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2A" w:rsidRPr="00F17F8B" w:rsidRDefault="0012552A" w:rsidP="0012552A">
      <w:pPr>
        <w:jc w:val="center"/>
        <w:rPr>
          <w:b/>
          <w:sz w:val="24"/>
        </w:rPr>
      </w:pPr>
      <w:bookmarkStart w:id="0" w:name="_GoBack"/>
      <w:bookmarkEnd w:id="0"/>
      <w:r w:rsidRPr="00F17F8B">
        <w:rPr>
          <w:b/>
          <w:sz w:val="24"/>
        </w:rPr>
        <w:t xml:space="preserve">Board of Directors Meeting Minutes </w:t>
      </w:r>
      <w:r w:rsidR="00D26DFA">
        <w:rPr>
          <w:b/>
          <w:sz w:val="24"/>
        </w:rPr>
        <w:t>–</w:t>
      </w:r>
      <w:r w:rsidR="000B7B65">
        <w:rPr>
          <w:b/>
          <w:sz w:val="24"/>
        </w:rPr>
        <w:t xml:space="preserve"> </w:t>
      </w:r>
      <w:r w:rsidRPr="00F17F8B">
        <w:rPr>
          <w:b/>
          <w:sz w:val="24"/>
        </w:rPr>
        <w:t xml:space="preserve">Wednesday, </w:t>
      </w:r>
      <w:r w:rsidR="00686088">
        <w:rPr>
          <w:b/>
          <w:sz w:val="24"/>
        </w:rPr>
        <w:t>March 23</w:t>
      </w:r>
      <w:r w:rsidR="00D26DFA">
        <w:rPr>
          <w:b/>
          <w:sz w:val="24"/>
        </w:rPr>
        <w:t>, 2016</w:t>
      </w:r>
    </w:p>
    <w:p w:rsidR="0012552A" w:rsidRPr="00F17F8B" w:rsidRDefault="00256BC6" w:rsidP="0012552A">
      <w:pPr>
        <w:jc w:val="center"/>
        <w:rPr>
          <w:b/>
          <w:bCs/>
          <w:sz w:val="24"/>
        </w:rPr>
      </w:pPr>
      <w:r>
        <w:rPr>
          <w:b/>
          <w:bCs/>
          <w:sz w:val="24"/>
        </w:rPr>
        <w:t>VCCF Non-Profit Center</w:t>
      </w:r>
      <w:r w:rsidR="0012552A" w:rsidRPr="00F17F8B">
        <w:rPr>
          <w:b/>
          <w:bCs/>
          <w:sz w:val="24"/>
        </w:rPr>
        <w:t>, Board Room</w:t>
      </w:r>
    </w:p>
    <w:p w:rsidR="0012552A" w:rsidRPr="00F17F8B" w:rsidRDefault="0012552A" w:rsidP="0012552A">
      <w:pPr>
        <w:jc w:val="center"/>
        <w:rPr>
          <w:b/>
          <w:bCs/>
          <w:sz w:val="24"/>
        </w:rPr>
      </w:pPr>
      <w:r w:rsidRPr="00F17F8B">
        <w:rPr>
          <w:b/>
          <w:bCs/>
          <w:sz w:val="24"/>
        </w:rPr>
        <w:t>4001 Mission Oaks Blvd., Camarillo, CA 93012</w:t>
      </w:r>
    </w:p>
    <w:p w:rsidR="0012552A" w:rsidRPr="00F17F8B" w:rsidRDefault="0012552A" w:rsidP="0012552A">
      <w:pPr>
        <w:rPr>
          <w:b/>
          <w:bCs/>
        </w:rPr>
      </w:pPr>
    </w:p>
    <w:p w:rsidR="0012552A" w:rsidRPr="00F17F8B" w:rsidRDefault="0012552A" w:rsidP="0012552A">
      <w:pPr>
        <w:jc w:val="right"/>
        <w:rPr>
          <w:b/>
          <w:bCs/>
          <w:i/>
        </w:rPr>
      </w:pPr>
      <w:r w:rsidRPr="00F17F8B">
        <w:rPr>
          <w:bCs/>
        </w:rPr>
        <w:t xml:space="preserve">*Action items shown </w:t>
      </w:r>
      <w:r w:rsidRPr="00F17F8B">
        <w:rPr>
          <w:b/>
          <w:bCs/>
          <w:i/>
        </w:rPr>
        <w:t>Bold and Italic</w:t>
      </w:r>
    </w:p>
    <w:p w:rsidR="0012552A" w:rsidRPr="00F17F8B" w:rsidRDefault="0012552A" w:rsidP="0012552A">
      <w:pPr>
        <w:rPr>
          <w:b/>
          <w:bCs/>
          <w:i/>
        </w:rPr>
      </w:pPr>
    </w:p>
    <w:p w:rsidR="0012552A" w:rsidRPr="00F17F8B" w:rsidRDefault="00512E7F" w:rsidP="0012552A">
      <w:pPr>
        <w:numPr>
          <w:ilvl w:val="0"/>
          <w:numId w:val="1"/>
        </w:numPr>
        <w:spacing w:before="120"/>
        <w:ind w:left="360"/>
        <w:rPr>
          <w:b/>
        </w:rPr>
      </w:pPr>
      <w:r w:rsidRPr="00F17F8B">
        <w:rPr>
          <w:b/>
        </w:rPr>
        <w:t xml:space="preserve">WELCOME &amp; INTRODUCTIONS </w:t>
      </w:r>
    </w:p>
    <w:p w:rsidR="0012552A" w:rsidRPr="00F17F8B" w:rsidRDefault="0012552A" w:rsidP="0012552A">
      <w:pPr>
        <w:spacing w:before="120"/>
        <w:ind w:left="360"/>
      </w:pPr>
      <w:r w:rsidRPr="00F17F8B">
        <w:t>The meeting was called to order at 12:0</w:t>
      </w:r>
      <w:r w:rsidR="00686088">
        <w:t>0</w:t>
      </w:r>
      <w:r w:rsidRPr="00F17F8B">
        <w:t xml:space="preserve"> pm once a quorum was attained. </w:t>
      </w:r>
      <w:r w:rsidR="001818AF">
        <w:t>Board members and guests introduced themselves.</w:t>
      </w:r>
    </w:p>
    <w:p w:rsidR="0012552A" w:rsidRPr="00F17F8B" w:rsidRDefault="0012552A" w:rsidP="0012552A">
      <w:pPr>
        <w:spacing w:before="120"/>
        <w:ind w:left="720" w:hanging="360"/>
      </w:pPr>
      <w:r w:rsidRPr="00F17F8B">
        <w:rPr>
          <w:b/>
        </w:rPr>
        <w:t xml:space="preserve">Board Members Present: </w:t>
      </w:r>
      <w:r w:rsidR="00D26DFA" w:rsidRPr="00F17F8B">
        <w:t>Nick Birck,</w:t>
      </w:r>
      <w:r w:rsidR="00D26DFA">
        <w:t xml:space="preserve"> Stephen Boggs</w:t>
      </w:r>
      <w:r w:rsidR="002402BA">
        <w:t>,</w:t>
      </w:r>
      <w:r w:rsidR="00D26DFA">
        <w:t xml:space="preserve"> </w:t>
      </w:r>
      <w:r w:rsidRPr="00F17F8B">
        <w:t xml:space="preserve">Marni Brook, Nancy Conk, </w:t>
      </w:r>
      <w:r w:rsidR="00D26DFA" w:rsidRPr="00F17F8B">
        <w:t>Dawn Dyer</w:t>
      </w:r>
      <w:r w:rsidR="00D26DFA">
        <w:t xml:space="preserve">, Sal Gonzalez, </w:t>
      </w:r>
      <w:r w:rsidRPr="00F17F8B">
        <w:t>Mary Ann Krause,</w:t>
      </w:r>
      <w:r w:rsidRPr="00467D74">
        <w:t xml:space="preserve"> </w:t>
      </w:r>
      <w:r w:rsidRPr="00F17F8B">
        <w:t>Christy Madden</w:t>
      </w:r>
      <w:r w:rsidR="00D26DFA" w:rsidRPr="00F17F8B">
        <w:t>,</w:t>
      </w:r>
      <w:r w:rsidR="00D26DFA" w:rsidRPr="0012552A">
        <w:t xml:space="preserve"> </w:t>
      </w:r>
      <w:r w:rsidR="00686088">
        <w:t>David Moe</w:t>
      </w:r>
      <w:r w:rsidR="00686088" w:rsidRPr="00F17F8B">
        <w:t>,</w:t>
      </w:r>
      <w:r w:rsidR="00686088" w:rsidRPr="000B7B65">
        <w:t xml:space="preserve"> </w:t>
      </w:r>
      <w:r w:rsidR="00686088" w:rsidRPr="00F17F8B">
        <w:t>John Prescott</w:t>
      </w:r>
      <w:r w:rsidR="00686088">
        <w:t xml:space="preserve">, </w:t>
      </w:r>
      <w:r w:rsidR="00686088" w:rsidRPr="00F17F8B">
        <w:t>Greg Regier</w:t>
      </w:r>
      <w:r w:rsidR="00686088">
        <w:t>,</w:t>
      </w:r>
      <w:r w:rsidR="00686088" w:rsidRPr="00F17F8B">
        <w:t xml:space="preserve"> </w:t>
      </w:r>
      <w:r w:rsidR="00686088">
        <w:t xml:space="preserve">Doug Menges for </w:t>
      </w:r>
      <w:r w:rsidR="00686088" w:rsidRPr="00F17F8B">
        <w:t>Alex</w:t>
      </w:r>
      <w:r w:rsidR="00686088">
        <w:t xml:space="preserve"> Russell</w:t>
      </w:r>
    </w:p>
    <w:p w:rsidR="0012552A" w:rsidRPr="00F17F8B" w:rsidRDefault="0012552A" w:rsidP="0012552A">
      <w:pPr>
        <w:spacing w:before="120"/>
        <w:ind w:left="720" w:hanging="360"/>
        <w:rPr>
          <w:b/>
        </w:rPr>
      </w:pPr>
      <w:r w:rsidRPr="00F17F8B">
        <w:rPr>
          <w:b/>
        </w:rPr>
        <w:t>Board Members Absent</w:t>
      </w:r>
      <w:r w:rsidRPr="00F17F8B">
        <w:t xml:space="preserve">: </w:t>
      </w:r>
      <w:r w:rsidR="00686088" w:rsidRPr="00F17F8B">
        <w:t>Jennie Buckingham</w:t>
      </w:r>
      <w:r w:rsidR="00686088">
        <w:t xml:space="preserve">, Peter Lyons, </w:t>
      </w:r>
      <w:r w:rsidR="00686088" w:rsidRPr="00F17F8B">
        <w:t xml:space="preserve">Sean Morreale, Mark Pettit, </w:t>
      </w:r>
      <w:r w:rsidR="00686088">
        <w:t>Donna Sepulveda-Weber,</w:t>
      </w:r>
      <w:r w:rsidR="00686088" w:rsidRPr="00F17F8B">
        <w:t xml:space="preserve"> Ralph Velarde</w:t>
      </w:r>
      <w:r w:rsidR="00686088">
        <w:t xml:space="preserve"> </w:t>
      </w:r>
    </w:p>
    <w:p w:rsidR="00D26DFA" w:rsidRPr="00F17F8B" w:rsidRDefault="000B7B65" w:rsidP="00D26DFA">
      <w:pPr>
        <w:spacing w:before="120"/>
        <w:ind w:left="720" w:hanging="360"/>
        <w:rPr>
          <w:b/>
        </w:rPr>
      </w:pPr>
      <w:r>
        <w:rPr>
          <w:b/>
        </w:rPr>
        <w:t>Guests</w:t>
      </w:r>
      <w:r w:rsidR="00D26DFA">
        <w:rPr>
          <w:b/>
        </w:rPr>
        <w:t xml:space="preserve"> Present</w:t>
      </w:r>
      <w:r>
        <w:t xml:space="preserve">: </w:t>
      </w:r>
      <w:r w:rsidR="00034C31">
        <w:t>Darlene Gonzalez</w:t>
      </w:r>
      <w:r w:rsidR="00686088">
        <w:t xml:space="preserve"> and </w:t>
      </w:r>
      <w:r w:rsidR="00686088" w:rsidRPr="00686088">
        <w:t>Lauren Arzu</w:t>
      </w:r>
      <w:r w:rsidR="00686088">
        <w:t xml:space="preserve"> (</w:t>
      </w:r>
      <w:r w:rsidR="00686088" w:rsidRPr="00686088">
        <w:t>County Supervisor Kathy Long’s office</w:t>
      </w:r>
      <w:r w:rsidR="00686088">
        <w:t>)</w:t>
      </w:r>
    </w:p>
    <w:p w:rsidR="0012552A" w:rsidRDefault="0012552A" w:rsidP="0030700F">
      <w:pPr>
        <w:spacing w:before="120" w:after="120"/>
        <w:ind w:left="720" w:hanging="360"/>
      </w:pPr>
      <w:r w:rsidRPr="00F17F8B">
        <w:rPr>
          <w:b/>
        </w:rPr>
        <w:t>Staff Present:</w:t>
      </w:r>
      <w:r w:rsidRPr="00F17F8B">
        <w:t xml:space="preserve"> Linda Braunschweiger, Karen Fraser</w:t>
      </w:r>
    </w:p>
    <w:p w:rsidR="000B7B65" w:rsidRDefault="000B7B65" w:rsidP="001818AF">
      <w:pPr>
        <w:rPr>
          <w:b/>
        </w:rPr>
      </w:pPr>
    </w:p>
    <w:p w:rsidR="001818AF" w:rsidRPr="00727AFF" w:rsidRDefault="001818AF" w:rsidP="00686088">
      <w:pPr>
        <w:rPr>
          <w:b/>
        </w:rPr>
      </w:pPr>
      <w:r w:rsidRPr="00727AFF">
        <w:rPr>
          <w:b/>
        </w:rPr>
        <w:t xml:space="preserve">2. </w:t>
      </w:r>
      <w:r w:rsidR="00727AFF" w:rsidRPr="00727AFF">
        <w:rPr>
          <w:b/>
        </w:rPr>
        <w:t xml:space="preserve"> </w:t>
      </w:r>
      <w:r w:rsidR="00F63262">
        <w:rPr>
          <w:b/>
        </w:rPr>
        <w:t xml:space="preserve"> </w:t>
      </w:r>
      <w:r w:rsidRPr="00727AFF">
        <w:rPr>
          <w:b/>
        </w:rPr>
        <w:t>PUBLIC COMMENT</w:t>
      </w:r>
      <w:r w:rsidR="000B7B65">
        <w:rPr>
          <w:b/>
        </w:rPr>
        <w:t xml:space="preserve"> – </w:t>
      </w:r>
      <w:r w:rsidR="00034C31">
        <w:t>I</w:t>
      </w:r>
      <w:r w:rsidR="000B7B65" w:rsidRPr="000B7B65">
        <w:t>ntroduc</w:t>
      </w:r>
      <w:r w:rsidR="00034C31">
        <w:t xml:space="preserve">tion of </w:t>
      </w:r>
      <w:r w:rsidR="00686088">
        <w:t>Doug Menges, standing in for Alex Russell. He works for Many Mansions and is the new chair of the HOME Board.</w:t>
      </w:r>
    </w:p>
    <w:p w:rsidR="00690969" w:rsidRDefault="00690969" w:rsidP="00690969"/>
    <w:p w:rsidR="000B7B65" w:rsidRPr="000B7B65" w:rsidRDefault="00690969" w:rsidP="000B7B65">
      <w:r w:rsidRPr="00727AFF">
        <w:rPr>
          <w:b/>
        </w:rPr>
        <w:t xml:space="preserve">3. </w:t>
      </w:r>
      <w:r w:rsidR="00727AFF">
        <w:rPr>
          <w:b/>
        </w:rPr>
        <w:t xml:space="preserve"> </w:t>
      </w:r>
      <w:r w:rsidR="000B7B65">
        <w:rPr>
          <w:b/>
        </w:rPr>
        <w:t xml:space="preserve">CONSENT ITEMS </w:t>
      </w:r>
      <w:r w:rsidR="00F572E5">
        <w:rPr>
          <w:b/>
        </w:rPr>
        <w:t xml:space="preserve">- </w:t>
      </w:r>
      <w:r w:rsidR="00F572E5" w:rsidRPr="00F572E5">
        <w:rPr>
          <w:u w:val="single"/>
        </w:rPr>
        <w:t>Minutes</w:t>
      </w:r>
      <w:r w:rsidR="000B7B65" w:rsidRPr="00F572E5">
        <w:rPr>
          <w:u w:val="single"/>
        </w:rPr>
        <w:t xml:space="preserve"> </w:t>
      </w:r>
      <w:r w:rsidR="000B7B65" w:rsidRPr="000B7B65">
        <w:rPr>
          <w:u w:val="single"/>
        </w:rPr>
        <w:t xml:space="preserve">of </w:t>
      </w:r>
      <w:r w:rsidR="00686088">
        <w:rPr>
          <w:u w:val="single"/>
        </w:rPr>
        <w:t>February</w:t>
      </w:r>
      <w:r w:rsidR="000B7B65" w:rsidRPr="000B7B65">
        <w:rPr>
          <w:u w:val="single"/>
        </w:rPr>
        <w:t xml:space="preserve"> Board Meeting</w:t>
      </w:r>
      <w:r w:rsidR="000B7B65" w:rsidRPr="000B7B65">
        <w:t xml:space="preserve"> – The minutes from the </w:t>
      </w:r>
      <w:r w:rsidR="00686088">
        <w:t>February 24</w:t>
      </w:r>
      <w:r w:rsidR="000B7B65">
        <w:t>, 2016 Board meeting we</w:t>
      </w:r>
      <w:r w:rsidR="000B7B65" w:rsidRPr="000B7B65">
        <w:t xml:space="preserve">re reviewed. </w:t>
      </w:r>
      <w:r w:rsidR="00686088">
        <w:t>There were no c</w:t>
      </w:r>
      <w:r w:rsidR="000B7B65">
        <w:t>hange</w:t>
      </w:r>
      <w:r w:rsidR="00686088">
        <w:t>s</w:t>
      </w:r>
      <w:r w:rsidR="000B7B65">
        <w:t>.</w:t>
      </w:r>
      <w:r w:rsidR="000B7B65" w:rsidRPr="000B7B65">
        <w:t xml:space="preserve"> </w:t>
      </w:r>
      <w:r w:rsidR="000B7B65" w:rsidRPr="00927EF8">
        <w:rPr>
          <w:b/>
          <w:i/>
        </w:rPr>
        <w:t>Motion to approve the minutes.</w:t>
      </w:r>
      <w:r w:rsidR="000B7B65" w:rsidRPr="000B7B65">
        <w:t xml:space="preserve"> Moved by </w:t>
      </w:r>
      <w:r w:rsidR="00686088">
        <w:t>Sal</w:t>
      </w:r>
      <w:r w:rsidR="000B7B65" w:rsidRPr="000B7B65">
        <w:t xml:space="preserve">; second by </w:t>
      </w:r>
      <w:r w:rsidR="00686088">
        <w:t>Mary Ann.  Approved unanimously with Greg and John abstaining.</w:t>
      </w:r>
    </w:p>
    <w:p w:rsidR="000B7B65" w:rsidRDefault="000B7B65" w:rsidP="000B7B65"/>
    <w:p w:rsidR="00727AFF" w:rsidRPr="00727AFF" w:rsidRDefault="00727AFF" w:rsidP="00727AFF">
      <w:pPr>
        <w:rPr>
          <w:b/>
        </w:rPr>
      </w:pPr>
      <w:r w:rsidRPr="00727AFF">
        <w:rPr>
          <w:b/>
        </w:rPr>
        <w:t>4.   GENERAL BUSINESS</w:t>
      </w:r>
    </w:p>
    <w:p w:rsidR="00882D73" w:rsidRDefault="00727AFF" w:rsidP="00FE747D">
      <w:pPr>
        <w:ind w:left="360"/>
      </w:pPr>
      <w:r w:rsidRPr="00F63262">
        <w:rPr>
          <w:b/>
        </w:rPr>
        <w:t xml:space="preserve">A.  </w:t>
      </w:r>
      <w:r w:rsidR="00FE747D" w:rsidRPr="00FE747D">
        <w:rPr>
          <w:b/>
          <w:u w:val="single"/>
        </w:rPr>
        <w:t>Executive Committee Report</w:t>
      </w:r>
      <w:r w:rsidR="00FE747D">
        <w:rPr>
          <w:b/>
        </w:rPr>
        <w:t xml:space="preserve"> </w:t>
      </w:r>
      <w:r w:rsidR="00FE747D" w:rsidRPr="00FE747D">
        <w:t>(Marni Brook)</w:t>
      </w:r>
      <w:r w:rsidR="00FE747D">
        <w:t xml:space="preserve"> – The Executive Committee met</w:t>
      </w:r>
      <w:r w:rsidR="00FE747D" w:rsidRPr="00FE747D">
        <w:t xml:space="preserve"> last Friday. All members </w:t>
      </w:r>
      <w:r w:rsidR="00FE747D">
        <w:t xml:space="preserve">were </w:t>
      </w:r>
      <w:r w:rsidR="00FE747D" w:rsidRPr="00FE747D">
        <w:t>present</w:t>
      </w:r>
      <w:r w:rsidR="00FE747D">
        <w:t xml:space="preserve">. </w:t>
      </w:r>
    </w:p>
    <w:p w:rsidR="00FE747D" w:rsidRPr="00FE747D" w:rsidRDefault="00FE747D" w:rsidP="00882D73">
      <w:pPr>
        <w:pStyle w:val="ListParagraph"/>
        <w:numPr>
          <w:ilvl w:val="0"/>
          <w:numId w:val="9"/>
        </w:numPr>
        <w:spacing w:before="120"/>
        <w:ind w:left="720"/>
        <w:contextualSpacing w:val="0"/>
      </w:pPr>
      <w:r>
        <w:t>The committee r</w:t>
      </w:r>
      <w:r w:rsidRPr="00FE747D">
        <w:t xml:space="preserve">eviewed </w:t>
      </w:r>
      <w:r>
        <w:t xml:space="preserve">the </w:t>
      </w:r>
      <w:r w:rsidRPr="00FE747D">
        <w:t>Feb</w:t>
      </w:r>
      <w:r>
        <w:t>ruary</w:t>
      </w:r>
      <w:r w:rsidRPr="00FE747D">
        <w:t xml:space="preserve"> financial statements</w:t>
      </w:r>
      <w:r w:rsidR="00002360">
        <w:t xml:space="preserve">, but </w:t>
      </w:r>
      <w:r w:rsidRPr="00FE747D">
        <w:t>recommend</w:t>
      </w:r>
      <w:r w:rsidR="00002360">
        <w:t xml:space="preserve">ed to </w:t>
      </w:r>
      <w:r w:rsidRPr="00FE747D">
        <w:t>defer</w:t>
      </w:r>
      <w:r w:rsidR="00002360">
        <w:t xml:space="preserve"> a Board </w:t>
      </w:r>
      <w:r w:rsidRPr="00FE747D">
        <w:t xml:space="preserve">vote </w:t>
      </w:r>
      <w:r w:rsidR="00002360">
        <w:t xml:space="preserve">until </w:t>
      </w:r>
      <w:r w:rsidRPr="00FE747D">
        <w:t>some issues</w:t>
      </w:r>
      <w:r w:rsidR="00002360">
        <w:t xml:space="preserve">/questions are </w:t>
      </w:r>
      <w:r w:rsidRPr="00FE747D">
        <w:t>resolved. Jane</w:t>
      </w:r>
      <w:r w:rsidR="00630C8C">
        <w:t>, VCHTF contract bookkeeper, will be invited</w:t>
      </w:r>
      <w:r w:rsidRPr="00FE747D">
        <w:t xml:space="preserve"> to</w:t>
      </w:r>
      <w:r w:rsidR="00630C8C">
        <w:t xml:space="preserve"> attend the</w:t>
      </w:r>
      <w:r w:rsidRPr="00FE747D">
        <w:t xml:space="preserve"> next exec</w:t>
      </w:r>
      <w:r w:rsidR="00630C8C">
        <w:t>utive committee</w:t>
      </w:r>
      <w:r w:rsidRPr="00FE747D">
        <w:t xml:space="preserve"> m</w:t>
      </w:r>
      <w:r w:rsidR="00630C8C">
        <w:t>ee</w:t>
      </w:r>
      <w:r w:rsidRPr="00FE747D">
        <w:t>t</w:t>
      </w:r>
      <w:r w:rsidR="00630C8C">
        <w:t>in</w:t>
      </w:r>
      <w:r w:rsidRPr="00FE747D">
        <w:t xml:space="preserve">g. </w:t>
      </w:r>
      <w:r w:rsidR="00630C8C" w:rsidRPr="00882D73">
        <w:rPr>
          <w:b/>
          <w:i/>
        </w:rPr>
        <w:t>The committee will be seeking a new accountant</w:t>
      </w:r>
      <w:r w:rsidR="00630C8C">
        <w:t xml:space="preserve"> (non-CPA </w:t>
      </w:r>
      <w:r w:rsidR="00630C8C" w:rsidRPr="00FE747D">
        <w:t>with experience in non-profit accounting</w:t>
      </w:r>
      <w:r w:rsidR="00630C8C">
        <w:t xml:space="preserve"> preferred) </w:t>
      </w:r>
      <w:r w:rsidRPr="00FE747D">
        <w:t xml:space="preserve">to </w:t>
      </w:r>
      <w:r w:rsidR="00630C8C">
        <w:t xml:space="preserve">assist VCHTF on a </w:t>
      </w:r>
      <w:r w:rsidRPr="00FE747D">
        <w:t xml:space="preserve">monthly </w:t>
      </w:r>
      <w:r w:rsidR="00630C8C">
        <w:t>basis</w:t>
      </w:r>
      <w:r w:rsidRPr="00FE747D">
        <w:t xml:space="preserve">. </w:t>
      </w:r>
      <w:r w:rsidR="00630C8C">
        <w:t xml:space="preserve">The Committee will also be reviewing the </w:t>
      </w:r>
      <w:r w:rsidRPr="00FE747D">
        <w:t>Ratio</w:t>
      </w:r>
      <w:r w:rsidR="00630C8C">
        <w:t xml:space="preserve"> Worksheet, especially “Days Cash on H</w:t>
      </w:r>
      <w:r w:rsidRPr="00FE747D">
        <w:t>and</w:t>
      </w:r>
      <w:r w:rsidR="00630C8C">
        <w:t xml:space="preserve">”, </w:t>
      </w:r>
      <w:r w:rsidRPr="00FE747D">
        <w:t>so th</w:t>
      </w:r>
      <w:r w:rsidR="00630C8C">
        <w:t>a</w:t>
      </w:r>
      <w:r w:rsidRPr="00FE747D">
        <w:t>t it is meaningful and not overstated.</w:t>
      </w:r>
    </w:p>
    <w:p w:rsidR="00C44710" w:rsidRDefault="00630C8C" w:rsidP="00882D73">
      <w:pPr>
        <w:pStyle w:val="ListParagraph"/>
        <w:numPr>
          <w:ilvl w:val="0"/>
          <w:numId w:val="9"/>
        </w:numPr>
        <w:spacing w:before="120"/>
        <w:ind w:left="720"/>
        <w:contextualSpacing w:val="0"/>
      </w:pPr>
      <w:r>
        <w:t>The Executive Committee also re</w:t>
      </w:r>
      <w:r w:rsidR="00FE747D" w:rsidRPr="00FE747D">
        <w:t>viewed</w:t>
      </w:r>
      <w:r>
        <w:t xml:space="preserve"> the findings and recommendations of the E</w:t>
      </w:r>
      <w:r w:rsidR="00FE747D" w:rsidRPr="00FE747D">
        <w:t xml:space="preserve">vent </w:t>
      </w:r>
      <w:r>
        <w:t>C</w:t>
      </w:r>
      <w:r w:rsidR="00FE747D" w:rsidRPr="00FE747D">
        <w:t xml:space="preserve">ommittee </w:t>
      </w:r>
      <w:r>
        <w:t>(</w:t>
      </w:r>
      <w:r w:rsidR="00FE747D" w:rsidRPr="00FE747D">
        <w:t>meeting</w:t>
      </w:r>
      <w:r>
        <w:t xml:space="preserve"> held 3/15/16). </w:t>
      </w:r>
    </w:p>
    <w:p w:rsidR="00FE747D" w:rsidRPr="00FE747D" w:rsidRDefault="00630C8C" w:rsidP="00882D73">
      <w:pPr>
        <w:pStyle w:val="ListParagraph"/>
        <w:numPr>
          <w:ilvl w:val="0"/>
          <w:numId w:val="9"/>
        </w:numPr>
        <w:spacing w:before="120"/>
        <w:ind w:left="720"/>
        <w:contextualSpacing w:val="0"/>
      </w:pPr>
      <w:r>
        <w:t xml:space="preserve">Dawn spoke on </w:t>
      </w:r>
      <w:r w:rsidR="00C44710">
        <w:t>Ventura’s net-</w:t>
      </w:r>
      <w:r w:rsidR="00FE747D" w:rsidRPr="00FE747D">
        <w:t xml:space="preserve">zero water policy and </w:t>
      </w:r>
      <w:r>
        <w:t xml:space="preserve">the </w:t>
      </w:r>
      <w:r w:rsidR="00FE747D" w:rsidRPr="00FE747D">
        <w:t xml:space="preserve">impact </w:t>
      </w:r>
      <w:r>
        <w:t xml:space="preserve">it might have </w:t>
      </w:r>
      <w:r w:rsidR="00FE747D" w:rsidRPr="00FE747D">
        <w:t>on affordable</w:t>
      </w:r>
      <w:r>
        <w:t xml:space="preserve"> </w:t>
      </w:r>
      <w:r w:rsidR="00FE747D" w:rsidRPr="00FE747D">
        <w:t>housing</w:t>
      </w:r>
      <w:r>
        <w:t xml:space="preserve">. </w:t>
      </w:r>
      <w:r w:rsidR="00FE747D" w:rsidRPr="00FE747D">
        <w:t xml:space="preserve"> </w:t>
      </w:r>
      <w:r>
        <w:t>The City Water C</w:t>
      </w:r>
      <w:r w:rsidRPr="00FE747D">
        <w:t xml:space="preserve">ommission met </w:t>
      </w:r>
      <w:r w:rsidR="00C44710">
        <w:t xml:space="preserve">on 3/22/16 </w:t>
      </w:r>
      <w:r w:rsidRPr="00FE747D">
        <w:t>and voted unanimously to end</w:t>
      </w:r>
      <w:r w:rsidR="00C44710">
        <w:t>orse this policy. It will now g</w:t>
      </w:r>
      <w:r w:rsidRPr="00FE747D">
        <w:t>o</w:t>
      </w:r>
      <w:r w:rsidR="00C44710">
        <w:t xml:space="preserve"> </w:t>
      </w:r>
      <w:r w:rsidRPr="00FE747D">
        <w:t xml:space="preserve">to </w:t>
      </w:r>
      <w:r w:rsidR="00C44710">
        <w:lastRenderedPageBreak/>
        <w:t xml:space="preserve">the </w:t>
      </w:r>
      <w:r w:rsidRPr="00FE747D">
        <w:t>City Council for approval.</w:t>
      </w:r>
      <w:r w:rsidR="00C44710">
        <w:t xml:space="preserve"> The</w:t>
      </w:r>
      <w:r w:rsidRPr="00FE747D">
        <w:t xml:space="preserve"> </w:t>
      </w:r>
      <w:r w:rsidR="00C44710" w:rsidRPr="00C44710">
        <w:t>net</w:t>
      </w:r>
      <w:r w:rsidR="00C44710">
        <w:t>-</w:t>
      </w:r>
      <w:r w:rsidR="00C44710" w:rsidRPr="00C44710">
        <w:t>zero water policy</w:t>
      </w:r>
      <w:r w:rsidR="00C44710">
        <w:t xml:space="preserve"> does not contain an exemption for affordable housing, has a</w:t>
      </w:r>
      <w:r w:rsidR="00C44710" w:rsidRPr="00C44710">
        <w:t xml:space="preserve"> </w:t>
      </w:r>
      <w:r w:rsidRPr="00FE747D">
        <w:t>$245M price tag</w:t>
      </w:r>
      <w:r w:rsidR="00C44710">
        <w:t xml:space="preserve">, and places much of the </w:t>
      </w:r>
      <w:r w:rsidRPr="00FE747D">
        <w:t>burden on new developments.</w:t>
      </w:r>
      <w:r w:rsidR="00FE747D" w:rsidRPr="00FE747D">
        <w:t xml:space="preserve"> Dawn</w:t>
      </w:r>
      <w:r w:rsidR="00C44710">
        <w:t xml:space="preserve"> r</w:t>
      </w:r>
      <w:r w:rsidR="00FE747D" w:rsidRPr="00FE747D">
        <w:t xml:space="preserve">ecommend </w:t>
      </w:r>
      <w:r w:rsidR="00C44710" w:rsidRPr="00882D73">
        <w:rPr>
          <w:b/>
          <w:i/>
        </w:rPr>
        <w:t xml:space="preserve">the </w:t>
      </w:r>
      <w:r w:rsidR="00FE747D" w:rsidRPr="00882D73">
        <w:rPr>
          <w:b/>
          <w:i/>
        </w:rPr>
        <w:t>Board review this issue further</w:t>
      </w:r>
      <w:r w:rsidR="00C44710" w:rsidRPr="00882D73">
        <w:rPr>
          <w:b/>
          <w:i/>
        </w:rPr>
        <w:t xml:space="preserve"> and d</w:t>
      </w:r>
      <w:r w:rsidR="00FE747D" w:rsidRPr="00882D73">
        <w:rPr>
          <w:b/>
          <w:i/>
        </w:rPr>
        <w:t>evelop a policy to respond to these type of issues as it pertains to housing</w:t>
      </w:r>
      <w:r w:rsidR="00C44710">
        <w:t>, keeping in mind</w:t>
      </w:r>
      <w:r w:rsidR="00FE747D" w:rsidRPr="00FE747D">
        <w:t xml:space="preserve"> </w:t>
      </w:r>
      <w:r w:rsidR="00C44710">
        <w:t>VCHTF’s non-profit</w:t>
      </w:r>
      <w:r w:rsidR="00FE747D" w:rsidRPr="00FE747D">
        <w:t xml:space="preserve"> </w:t>
      </w:r>
      <w:r w:rsidR="00C44710">
        <w:t>commission</w:t>
      </w:r>
      <w:r w:rsidR="00FE747D" w:rsidRPr="00FE747D">
        <w:t xml:space="preserve"> and</w:t>
      </w:r>
      <w:r w:rsidR="00C44710">
        <w:t xml:space="preserve"> funding</w:t>
      </w:r>
      <w:r w:rsidR="00FE747D" w:rsidRPr="00FE747D">
        <w:t xml:space="preserve"> </w:t>
      </w:r>
      <w:r w:rsidR="00C44710">
        <w:t xml:space="preserve">partnership with local </w:t>
      </w:r>
      <w:r w:rsidR="00FE747D" w:rsidRPr="00FE747D">
        <w:t>municipal</w:t>
      </w:r>
      <w:r w:rsidR="00C44710">
        <w:t>ities</w:t>
      </w:r>
      <w:r w:rsidR="00FE747D" w:rsidRPr="00FE747D">
        <w:t>.</w:t>
      </w:r>
    </w:p>
    <w:p w:rsidR="00882D73" w:rsidRDefault="00C44710" w:rsidP="00882D73">
      <w:pPr>
        <w:pStyle w:val="ListParagraph"/>
        <w:numPr>
          <w:ilvl w:val="0"/>
          <w:numId w:val="9"/>
        </w:numPr>
        <w:spacing w:before="120"/>
        <w:ind w:left="720"/>
        <w:contextualSpacing w:val="0"/>
      </w:pPr>
      <w:r>
        <w:t xml:space="preserve">The Executive Committee stressed that </w:t>
      </w:r>
      <w:r w:rsidR="00FE747D" w:rsidRPr="00FE747D">
        <w:t>B</w:t>
      </w:r>
      <w:r>
        <w:t>oard</w:t>
      </w:r>
      <w:r w:rsidR="00FE747D" w:rsidRPr="00FE747D">
        <w:t xml:space="preserve"> meeting</w:t>
      </w:r>
      <w:r>
        <w:t>s</w:t>
      </w:r>
      <w:r w:rsidR="00FE747D" w:rsidRPr="00FE747D">
        <w:t xml:space="preserve"> are an opportunity to report housing and other related issues to this forum. </w:t>
      </w:r>
      <w:r w:rsidRPr="00882D73">
        <w:rPr>
          <w:b/>
          <w:i/>
        </w:rPr>
        <w:t xml:space="preserve">Time for these discussion will be scheduled </w:t>
      </w:r>
      <w:r w:rsidR="00FE747D" w:rsidRPr="00882D73">
        <w:rPr>
          <w:b/>
          <w:i/>
        </w:rPr>
        <w:t>at the end of each meeting</w:t>
      </w:r>
      <w:r w:rsidR="00FE747D" w:rsidRPr="00FE747D">
        <w:t xml:space="preserve">. </w:t>
      </w:r>
    </w:p>
    <w:p w:rsidR="00FE747D" w:rsidRPr="00882D73" w:rsidRDefault="00AE4BCD" w:rsidP="00882D73">
      <w:pPr>
        <w:pStyle w:val="ListParagraph"/>
        <w:numPr>
          <w:ilvl w:val="0"/>
          <w:numId w:val="9"/>
        </w:numPr>
        <w:spacing w:before="120"/>
        <w:ind w:left="720"/>
        <w:contextualSpacing w:val="0"/>
      </w:pPr>
      <w:r>
        <w:t xml:space="preserve">While VCHTF is not an official member of any </w:t>
      </w:r>
      <w:r w:rsidR="00D61ABC">
        <w:t xml:space="preserve">affordable </w:t>
      </w:r>
      <w:r>
        <w:t>housing</w:t>
      </w:r>
      <w:r w:rsidR="00D61ABC">
        <w:t xml:space="preserve"> advocacy</w:t>
      </w:r>
      <w:r>
        <w:t xml:space="preserve"> organization, there is </w:t>
      </w:r>
      <w:r w:rsidR="00FE747D" w:rsidRPr="00FE747D">
        <w:t>representation</w:t>
      </w:r>
      <w:r>
        <w:t xml:space="preserve"> by our CEO and several board members, such as: </w:t>
      </w:r>
      <w:r w:rsidR="00FE747D" w:rsidRPr="00FE747D">
        <w:t>SCANPH (Nancy, Alex)</w:t>
      </w:r>
      <w:r>
        <w:t>;</w:t>
      </w:r>
      <w:r w:rsidR="00FE747D" w:rsidRPr="00FE747D">
        <w:t xml:space="preserve"> Cal</w:t>
      </w:r>
      <w:r>
        <w:t xml:space="preserve">ifornia </w:t>
      </w:r>
      <w:r w:rsidRPr="00FE747D">
        <w:t>Coalition</w:t>
      </w:r>
      <w:r w:rsidR="00FE747D" w:rsidRPr="00FE747D">
        <w:t xml:space="preserve"> </w:t>
      </w:r>
      <w:r>
        <w:t>for</w:t>
      </w:r>
      <w:r w:rsidR="00FE747D" w:rsidRPr="00FE747D">
        <w:t xml:space="preserve"> Rural Housing</w:t>
      </w:r>
      <w:r>
        <w:t xml:space="preserve"> (Nancy);</w:t>
      </w:r>
      <w:r w:rsidR="00FE747D" w:rsidRPr="00FE747D">
        <w:t xml:space="preserve"> CEO’s of </w:t>
      </w:r>
      <w:r>
        <w:t xml:space="preserve">CA HTFs (Linda); </w:t>
      </w:r>
      <w:r w:rsidR="00FE747D" w:rsidRPr="00FE747D">
        <w:t xml:space="preserve">Housing California </w:t>
      </w:r>
      <w:r>
        <w:t xml:space="preserve">and the </w:t>
      </w:r>
      <w:r w:rsidR="00FE747D" w:rsidRPr="00FE747D">
        <w:t>National Low</w:t>
      </w:r>
      <w:r>
        <w:t xml:space="preserve"> </w:t>
      </w:r>
      <w:r w:rsidR="00FE747D" w:rsidRPr="00FE747D">
        <w:t>In</w:t>
      </w:r>
      <w:r>
        <w:t>come</w:t>
      </w:r>
      <w:r w:rsidR="00FE747D" w:rsidRPr="00FE747D">
        <w:t xml:space="preserve"> Housing Coalition</w:t>
      </w:r>
      <w:r>
        <w:t xml:space="preserve"> (</w:t>
      </w:r>
      <w:r w:rsidR="00FE747D" w:rsidRPr="00FE747D">
        <w:t>Sal</w:t>
      </w:r>
      <w:r>
        <w:t xml:space="preserve">). Sal will be </w:t>
      </w:r>
      <w:r w:rsidR="00FE747D" w:rsidRPr="00882D73">
        <w:rPr>
          <w:b/>
          <w:i/>
        </w:rPr>
        <w:t>attend</w:t>
      </w:r>
      <w:r w:rsidRPr="00882D73">
        <w:rPr>
          <w:b/>
          <w:i/>
        </w:rPr>
        <w:t>ing the NLIHC</w:t>
      </w:r>
      <w:r w:rsidR="00FE747D" w:rsidRPr="00882D73">
        <w:rPr>
          <w:b/>
          <w:i/>
        </w:rPr>
        <w:t xml:space="preserve"> meeting in W</w:t>
      </w:r>
      <w:r w:rsidRPr="00882D73">
        <w:rPr>
          <w:b/>
          <w:i/>
        </w:rPr>
        <w:t>ashington</w:t>
      </w:r>
      <w:r w:rsidR="00FE747D" w:rsidRPr="00882D73">
        <w:rPr>
          <w:b/>
          <w:i/>
        </w:rPr>
        <w:t xml:space="preserve"> </w:t>
      </w:r>
      <w:r w:rsidRPr="00882D73">
        <w:rPr>
          <w:b/>
          <w:i/>
        </w:rPr>
        <w:t>DC and will report back to the B</w:t>
      </w:r>
      <w:r w:rsidR="00FE747D" w:rsidRPr="00882D73">
        <w:rPr>
          <w:b/>
          <w:i/>
        </w:rPr>
        <w:t>oar</w:t>
      </w:r>
      <w:r w:rsidRPr="00882D73">
        <w:rPr>
          <w:b/>
          <w:i/>
        </w:rPr>
        <w:t>d</w:t>
      </w:r>
      <w:r>
        <w:t xml:space="preserve">. It was recommended that </w:t>
      </w:r>
      <w:r w:rsidRPr="00882D73">
        <w:rPr>
          <w:b/>
          <w:i/>
        </w:rPr>
        <w:t>n</w:t>
      </w:r>
      <w:r w:rsidR="00FE747D" w:rsidRPr="00882D73">
        <w:rPr>
          <w:b/>
          <w:i/>
        </w:rPr>
        <w:t xml:space="preserve">ext year’s budget </w:t>
      </w:r>
      <w:r w:rsidRPr="00882D73">
        <w:rPr>
          <w:b/>
          <w:i/>
        </w:rPr>
        <w:t xml:space="preserve">include membership dues </w:t>
      </w:r>
      <w:r w:rsidR="00FE747D" w:rsidRPr="00882D73">
        <w:rPr>
          <w:b/>
          <w:i/>
        </w:rPr>
        <w:t xml:space="preserve">to join one or two </w:t>
      </w:r>
      <w:r w:rsidR="00D61ABC">
        <w:rPr>
          <w:b/>
          <w:i/>
        </w:rPr>
        <w:t xml:space="preserve">affordable </w:t>
      </w:r>
      <w:r w:rsidRPr="00882D73">
        <w:rPr>
          <w:b/>
          <w:i/>
        </w:rPr>
        <w:t>housing</w:t>
      </w:r>
      <w:r w:rsidR="00D61ABC">
        <w:rPr>
          <w:b/>
          <w:i/>
        </w:rPr>
        <w:t xml:space="preserve"> advocacy</w:t>
      </w:r>
      <w:r w:rsidRPr="00882D73">
        <w:rPr>
          <w:b/>
          <w:i/>
        </w:rPr>
        <w:t xml:space="preserve"> </w:t>
      </w:r>
      <w:r w:rsidR="00FE747D" w:rsidRPr="00882D73">
        <w:rPr>
          <w:b/>
          <w:i/>
        </w:rPr>
        <w:t>organizations.</w:t>
      </w:r>
    </w:p>
    <w:p w:rsidR="00AE4BCD" w:rsidRPr="00FE747D" w:rsidRDefault="00AE4BCD" w:rsidP="00FE747D">
      <w:pPr>
        <w:ind w:left="360"/>
      </w:pPr>
    </w:p>
    <w:p w:rsidR="0068734C" w:rsidRDefault="0068734C" w:rsidP="0068734C">
      <w:pPr>
        <w:ind w:left="360"/>
      </w:pPr>
      <w:r w:rsidRPr="0068734C">
        <w:rPr>
          <w:b/>
        </w:rPr>
        <w:t xml:space="preserve">B.   </w:t>
      </w:r>
      <w:r w:rsidR="00AD2A22" w:rsidRPr="00F63262">
        <w:rPr>
          <w:b/>
          <w:u w:val="single"/>
        </w:rPr>
        <w:t>Financial Statements</w:t>
      </w:r>
      <w:r w:rsidR="00AD2A22" w:rsidRPr="00AD2A22">
        <w:t xml:space="preserve"> </w:t>
      </w:r>
      <w:r w:rsidR="006A2592" w:rsidRPr="00AD2A22">
        <w:t>(</w:t>
      </w:r>
      <w:r w:rsidR="006A2592">
        <w:t>Board Treasurer Nancy Conk)</w:t>
      </w:r>
      <w:r w:rsidR="000B33C3">
        <w:t xml:space="preserve"> – </w:t>
      </w:r>
      <w:r>
        <w:t xml:space="preserve">January (deferred from previous meeting) and February financial information was presented. The revisions requested at the February Board meeting were made and reflected on the February financial statement, namely how HCD funding is presented. Motion to </w:t>
      </w:r>
      <w:r w:rsidRPr="0068734C">
        <w:rPr>
          <w:b/>
          <w:i/>
        </w:rPr>
        <w:t>approve the January financial statements, with presentations revisions reflected in the February statements</w:t>
      </w:r>
      <w:r>
        <w:t>. Moved by Steve; seconded by Mary Ann. Approved unanimously; no abstentions.</w:t>
      </w:r>
    </w:p>
    <w:p w:rsidR="0068734C" w:rsidRDefault="0068734C" w:rsidP="0068734C">
      <w:pPr>
        <w:ind w:left="360"/>
      </w:pPr>
    </w:p>
    <w:p w:rsidR="0068734C" w:rsidRDefault="0068734C" w:rsidP="0068734C">
      <w:pPr>
        <w:ind w:left="360"/>
      </w:pPr>
      <w:r>
        <w:t xml:space="preserve">The February statements reflect funding of the Citricos loan, including loan origination and documentation income, restricted income of $150K coming from HCD, and increased loan receivables to $1.1M. Balance sheet was presented with greater details and a comparison to previous year-end. Approval of the February financials was deferred to the April meeting. Because of additional questions (now reconciled), the Executive Committee did not approve the Feb financials and thus they cannot be voted on by Board. </w:t>
      </w:r>
    </w:p>
    <w:p w:rsidR="0068734C" w:rsidRDefault="0068734C" w:rsidP="0068734C">
      <w:pPr>
        <w:ind w:left="360"/>
      </w:pPr>
    </w:p>
    <w:p w:rsidR="00927EF8" w:rsidRDefault="00927EF8" w:rsidP="00927EF8">
      <w:pPr>
        <w:ind w:left="360"/>
      </w:pPr>
      <w:r w:rsidRPr="0068734C">
        <w:rPr>
          <w:b/>
        </w:rPr>
        <w:t>C.</w:t>
      </w:r>
      <w:r>
        <w:t xml:space="preserve">   </w:t>
      </w:r>
      <w:r w:rsidRPr="000063A4">
        <w:rPr>
          <w:b/>
          <w:u w:val="single"/>
        </w:rPr>
        <w:t>CEO</w:t>
      </w:r>
      <w:r w:rsidR="0068734C">
        <w:rPr>
          <w:b/>
          <w:u w:val="single"/>
        </w:rPr>
        <w:t>’s</w:t>
      </w:r>
      <w:r w:rsidRPr="000063A4">
        <w:rPr>
          <w:b/>
          <w:u w:val="single"/>
        </w:rPr>
        <w:t xml:space="preserve"> Report</w:t>
      </w:r>
      <w:r>
        <w:t xml:space="preserve"> (Linda Braunschweiger)</w:t>
      </w:r>
    </w:p>
    <w:p w:rsidR="0068734C" w:rsidRDefault="0068734C" w:rsidP="00066EE0">
      <w:pPr>
        <w:pStyle w:val="ListParagraph"/>
        <w:numPr>
          <w:ilvl w:val="0"/>
          <w:numId w:val="12"/>
        </w:numPr>
        <w:spacing w:before="120"/>
        <w:contextualSpacing w:val="0"/>
      </w:pPr>
      <w:r w:rsidRPr="00770356">
        <w:rPr>
          <w:b/>
        </w:rPr>
        <w:t>Place Matters: Health, Housing and Community Development Summit</w:t>
      </w:r>
      <w:r w:rsidR="001003CE" w:rsidRPr="00770356">
        <w:rPr>
          <w:b/>
        </w:rPr>
        <w:t xml:space="preserve"> - </w:t>
      </w:r>
      <w:r>
        <w:t>Several VCHTF Board members attended this conference last week (3/17/16). VCHTF co-sponsored the event. The focus was on the connectedness of health, housing, development sectors and how the community a person lives in greatly influences their health and longevity. Outcomes of the one-day conference include: a) how can people and organizations in various capacities work together for outreach and education; b)</w:t>
      </w:r>
      <w:r w:rsidR="001003CE">
        <w:t xml:space="preserve"> the interconnectedness e</w:t>
      </w:r>
      <w:r>
        <w:t>ffect</w:t>
      </w:r>
      <w:r w:rsidR="001003CE">
        <w:t>s the</w:t>
      </w:r>
      <w:r>
        <w:t xml:space="preserve"> perception of housing and A</w:t>
      </w:r>
      <w:r w:rsidR="001003CE">
        <w:t xml:space="preserve">ffordable </w:t>
      </w:r>
      <w:r>
        <w:t>H</w:t>
      </w:r>
      <w:r w:rsidR="001003CE">
        <w:t>ousing</w:t>
      </w:r>
      <w:r>
        <w:t xml:space="preserve"> in particular</w:t>
      </w:r>
      <w:r w:rsidR="001003CE">
        <w:t>; c) outcomes must be d</w:t>
      </w:r>
      <w:r>
        <w:t xml:space="preserve">ata driven; </w:t>
      </w:r>
      <w:r w:rsidR="001003CE">
        <w:t xml:space="preserve">d) </w:t>
      </w:r>
      <w:r>
        <w:t xml:space="preserve">zip code is more important than genetic code to determine health and longevity. </w:t>
      </w:r>
      <w:r w:rsidR="001003CE">
        <w:t>While 150 people registered, 110 attended. Large hospital organizations</w:t>
      </w:r>
      <w:r>
        <w:t xml:space="preserve"> were </w:t>
      </w:r>
      <w:r w:rsidR="001003CE">
        <w:t>noticeably</w:t>
      </w:r>
      <w:r>
        <w:t xml:space="preserve"> absent. </w:t>
      </w:r>
    </w:p>
    <w:p w:rsidR="0068734C" w:rsidRDefault="0068734C" w:rsidP="00066EE0">
      <w:pPr>
        <w:pStyle w:val="ListParagraph"/>
        <w:numPr>
          <w:ilvl w:val="0"/>
          <w:numId w:val="12"/>
        </w:numPr>
        <w:spacing w:before="120"/>
        <w:contextualSpacing w:val="0"/>
      </w:pPr>
      <w:r w:rsidRPr="00770356">
        <w:rPr>
          <w:b/>
        </w:rPr>
        <w:t>CDFI Application</w:t>
      </w:r>
      <w:r w:rsidR="001003CE">
        <w:t xml:space="preserve"> – The p</w:t>
      </w:r>
      <w:r>
        <w:t>re-app</w:t>
      </w:r>
      <w:r w:rsidR="001003CE">
        <w:t>lication</w:t>
      </w:r>
      <w:r>
        <w:t xml:space="preserve"> has been submitted and accepted. Linda </w:t>
      </w:r>
      <w:r w:rsidR="001003CE">
        <w:t xml:space="preserve">is </w:t>
      </w:r>
      <w:r>
        <w:t>now working on the application for the</w:t>
      </w:r>
      <w:r w:rsidR="001003CE">
        <w:t xml:space="preserve"> technical assistance</w:t>
      </w:r>
      <w:r>
        <w:t xml:space="preserve"> grant</w:t>
      </w:r>
      <w:r w:rsidR="001003CE">
        <w:t>.</w:t>
      </w:r>
    </w:p>
    <w:p w:rsidR="001003CE" w:rsidRDefault="0068734C" w:rsidP="00066EE0">
      <w:pPr>
        <w:pStyle w:val="ListParagraph"/>
        <w:numPr>
          <w:ilvl w:val="0"/>
          <w:numId w:val="12"/>
        </w:numPr>
        <w:spacing w:before="120"/>
        <w:contextualSpacing w:val="0"/>
      </w:pPr>
      <w:r w:rsidRPr="00770356">
        <w:rPr>
          <w:b/>
        </w:rPr>
        <w:lastRenderedPageBreak/>
        <w:t>COIN Application</w:t>
      </w:r>
      <w:r w:rsidR="001003CE">
        <w:t xml:space="preserve"> – VCHTF’s application for COIN designation was s</w:t>
      </w:r>
      <w:r>
        <w:t>ubmitted</w:t>
      </w:r>
      <w:r w:rsidR="001003CE">
        <w:t xml:space="preserve">. </w:t>
      </w:r>
      <w:r>
        <w:t>Linda</w:t>
      </w:r>
      <w:r w:rsidR="001003CE">
        <w:t xml:space="preserve"> continues to respond</w:t>
      </w:r>
      <w:r>
        <w:t xml:space="preserve"> to periodic questions</w:t>
      </w:r>
      <w:r w:rsidR="001003CE">
        <w:t xml:space="preserve"> and requests for more information</w:t>
      </w:r>
      <w:r>
        <w:t xml:space="preserve">. </w:t>
      </w:r>
      <w:r w:rsidR="001003CE">
        <w:t>Anticipate approval by mid-A</w:t>
      </w:r>
      <w:r>
        <w:t>pril</w:t>
      </w:r>
      <w:r w:rsidR="001003CE">
        <w:t>.</w:t>
      </w:r>
    </w:p>
    <w:p w:rsidR="0068734C" w:rsidRDefault="0068734C" w:rsidP="00066EE0">
      <w:pPr>
        <w:pStyle w:val="ListParagraph"/>
        <w:numPr>
          <w:ilvl w:val="0"/>
          <w:numId w:val="12"/>
        </w:numPr>
        <w:spacing w:before="120"/>
        <w:contextualSpacing w:val="0"/>
      </w:pPr>
      <w:r w:rsidRPr="00770356">
        <w:rPr>
          <w:b/>
        </w:rPr>
        <w:t>Potential Loans</w:t>
      </w:r>
      <w:r w:rsidR="001003CE" w:rsidRPr="001003CE">
        <w:t xml:space="preserve"> </w:t>
      </w:r>
      <w:r w:rsidR="001003CE">
        <w:t xml:space="preserve">– VCHTF has an August 16th deadline to commit funds (e.g. official Board approval), but there is no specified timeline </w:t>
      </w:r>
      <w:r w:rsidR="00D61ABC">
        <w:t xml:space="preserve">for loan </w:t>
      </w:r>
      <w:r w:rsidR="001003CE">
        <w:t>clos</w:t>
      </w:r>
      <w:r w:rsidR="00D61ABC">
        <w:t>ings</w:t>
      </w:r>
      <w:r w:rsidR="001003CE">
        <w:t>. HCD recognizes that actual loan funding and closing escrow sometimes takes a while and may be out of the VCHTF control.</w:t>
      </w:r>
      <w:r w:rsidR="008609DE">
        <w:t xml:space="preserve"> VCHTF needs funding commitments on an additional $1.2M ($1.7M total less $500K for AHA Moorpark project).</w:t>
      </w:r>
      <w:r w:rsidR="00770356">
        <w:t xml:space="preserve"> The Board/CEO was asked to continue to spread the word about VCHTF funds, highlighting it on the VCHTF website, and sending out monthly Constant Contact emails.</w:t>
      </w:r>
    </w:p>
    <w:p w:rsidR="008609DE" w:rsidRDefault="001003CE" w:rsidP="00066EE0">
      <w:pPr>
        <w:pStyle w:val="ListParagraph"/>
        <w:numPr>
          <w:ilvl w:val="0"/>
          <w:numId w:val="11"/>
        </w:numPr>
        <w:spacing w:before="120"/>
        <w:ind w:left="1440"/>
        <w:contextualSpacing w:val="0"/>
      </w:pPr>
      <w:r>
        <w:t>Area Housing Authority, Walnut Street, Moorpark development – This loan is a</w:t>
      </w:r>
      <w:r w:rsidR="0068734C">
        <w:t>lready approved</w:t>
      </w:r>
      <w:r>
        <w:t xml:space="preserve">. </w:t>
      </w:r>
      <w:r w:rsidR="0068734C">
        <w:t xml:space="preserve">Doug </w:t>
      </w:r>
      <w:r>
        <w:t xml:space="preserve">Menges provided an </w:t>
      </w:r>
      <w:r w:rsidR="0068734C">
        <w:t>up</w:t>
      </w:r>
      <w:r>
        <w:t>d</w:t>
      </w:r>
      <w:r w:rsidR="0068734C">
        <w:t>ate</w:t>
      </w:r>
      <w:r>
        <w:t xml:space="preserve"> on the project. </w:t>
      </w:r>
      <w:r w:rsidR="0068734C">
        <w:t xml:space="preserve"> </w:t>
      </w:r>
      <w:r>
        <w:t xml:space="preserve">AHA has completed the </w:t>
      </w:r>
      <w:r w:rsidR="0068734C">
        <w:t xml:space="preserve">1st phase of </w:t>
      </w:r>
      <w:r>
        <w:t xml:space="preserve">the </w:t>
      </w:r>
      <w:r w:rsidR="0068734C">
        <w:t>application for 9%</w:t>
      </w:r>
      <w:r w:rsidR="008609DE">
        <w:t xml:space="preserve"> LIHTC</w:t>
      </w:r>
      <w:r w:rsidR="0068734C">
        <w:t xml:space="preserve">. </w:t>
      </w:r>
      <w:r w:rsidR="008609DE">
        <w:t>Depending on the outcome,</w:t>
      </w:r>
      <w:r w:rsidR="0068734C">
        <w:t xml:space="preserve"> 4% </w:t>
      </w:r>
      <w:r w:rsidR="008609DE">
        <w:t xml:space="preserve">LIHTC </w:t>
      </w:r>
      <w:r w:rsidR="0068734C">
        <w:t xml:space="preserve">with </w:t>
      </w:r>
      <w:r w:rsidR="00E35F0E">
        <w:t xml:space="preserve">a </w:t>
      </w:r>
      <w:r w:rsidR="0068734C">
        <w:t xml:space="preserve">bond </w:t>
      </w:r>
      <w:r w:rsidR="008609DE">
        <w:t>remains a possibility</w:t>
      </w:r>
      <w:r w:rsidR="00E35F0E">
        <w:t xml:space="preserve"> as a back up</w:t>
      </w:r>
      <w:r w:rsidR="008609DE">
        <w:t>.</w:t>
      </w:r>
    </w:p>
    <w:p w:rsidR="0068734C" w:rsidRPr="00066EE0" w:rsidRDefault="0068734C" w:rsidP="00066EE0">
      <w:pPr>
        <w:pStyle w:val="ListParagraph"/>
        <w:numPr>
          <w:ilvl w:val="0"/>
          <w:numId w:val="11"/>
        </w:numPr>
        <w:spacing w:before="120"/>
        <w:ind w:left="1440"/>
        <w:contextualSpacing w:val="0"/>
        <w:rPr>
          <w:b/>
          <w:i/>
        </w:rPr>
      </w:pPr>
      <w:r>
        <w:t>Ox</w:t>
      </w:r>
      <w:r w:rsidR="008609DE">
        <w:t>nard L</w:t>
      </w:r>
      <w:r>
        <w:t xml:space="preserve">abor </w:t>
      </w:r>
      <w:r w:rsidR="008609DE">
        <w:t xml:space="preserve">Housing – Anticipate an </w:t>
      </w:r>
      <w:r>
        <w:t xml:space="preserve">application </w:t>
      </w:r>
      <w:r w:rsidR="008609DE">
        <w:t xml:space="preserve">for VCHTF loan funds </w:t>
      </w:r>
      <w:r>
        <w:t xml:space="preserve">in May. </w:t>
      </w:r>
      <w:r w:rsidR="008609DE">
        <w:t xml:space="preserve">Project is for at least </w:t>
      </w:r>
      <w:r>
        <w:t>30 studio</w:t>
      </w:r>
      <w:r w:rsidR="008609DE">
        <w:t xml:space="preserve"> units and </w:t>
      </w:r>
      <w:r>
        <w:t>100 dorm</w:t>
      </w:r>
      <w:r w:rsidR="008609DE">
        <w:t>itory-style beds designated f</w:t>
      </w:r>
      <w:r>
        <w:t>or f</w:t>
      </w:r>
      <w:r w:rsidR="008609DE">
        <w:t xml:space="preserve">arm workers, laborers and persons with </w:t>
      </w:r>
      <w:r>
        <w:t xml:space="preserve">special needs. </w:t>
      </w:r>
      <w:r w:rsidR="008609DE">
        <w:t>There is e</w:t>
      </w:r>
      <w:r>
        <w:t>xisting dorm</w:t>
      </w:r>
      <w:r w:rsidR="008609DE">
        <w:t>itory</w:t>
      </w:r>
      <w:r>
        <w:t xml:space="preserve"> </w:t>
      </w:r>
      <w:r w:rsidR="008609DE">
        <w:t xml:space="preserve">housing </w:t>
      </w:r>
      <w:r>
        <w:t xml:space="preserve">there now; </w:t>
      </w:r>
      <w:r w:rsidR="003E0E13">
        <w:t>un</w:t>
      </w:r>
      <w:r>
        <w:t xml:space="preserve">sure how much is </w:t>
      </w:r>
      <w:r w:rsidR="008609DE">
        <w:t xml:space="preserve">being demolished and </w:t>
      </w:r>
      <w:r>
        <w:t>reb</w:t>
      </w:r>
      <w:r w:rsidR="008609DE">
        <w:t>u</w:t>
      </w:r>
      <w:r>
        <w:t>il</w:t>
      </w:r>
      <w:r w:rsidR="008609DE">
        <w:t>t</w:t>
      </w:r>
      <w:r>
        <w:t xml:space="preserve">. </w:t>
      </w:r>
      <w:r w:rsidR="008609DE">
        <w:t>VCHTF loan would be for the studio units only, between $</w:t>
      </w:r>
      <w:r>
        <w:t xml:space="preserve">300K </w:t>
      </w:r>
      <w:r w:rsidR="008609DE">
        <w:t>and $</w:t>
      </w:r>
      <w:r>
        <w:t>750K.</w:t>
      </w:r>
      <w:r w:rsidR="008609DE">
        <w:t xml:space="preserve"> </w:t>
      </w:r>
      <w:r>
        <w:t>Mark</w:t>
      </w:r>
      <w:r w:rsidR="00E35F0E">
        <w:t xml:space="preserve"> Petit is the architect/</w:t>
      </w:r>
      <w:r>
        <w:t>advis</w:t>
      </w:r>
      <w:r w:rsidR="008609DE">
        <w:t xml:space="preserve">or on the project. </w:t>
      </w:r>
      <w:r w:rsidRPr="00066EE0">
        <w:rPr>
          <w:b/>
          <w:i/>
        </w:rPr>
        <w:t xml:space="preserve">Linda </w:t>
      </w:r>
      <w:r w:rsidR="008609DE" w:rsidRPr="00066EE0">
        <w:rPr>
          <w:b/>
          <w:i/>
        </w:rPr>
        <w:t xml:space="preserve">is communicating with the City of Oxnard on how </w:t>
      </w:r>
      <w:r w:rsidR="00770356" w:rsidRPr="00066EE0">
        <w:rPr>
          <w:b/>
          <w:i/>
        </w:rPr>
        <w:t xml:space="preserve">to leverage a VCHTF Revolving Loan Fund contribution through </w:t>
      </w:r>
      <w:r w:rsidRPr="00066EE0">
        <w:rPr>
          <w:b/>
          <w:i/>
        </w:rPr>
        <w:t xml:space="preserve">this project. </w:t>
      </w:r>
    </w:p>
    <w:p w:rsidR="00770356" w:rsidRDefault="00770356" w:rsidP="0068734C">
      <w:pPr>
        <w:ind w:left="360"/>
      </w:pPr>
    </w:p>
    <w:p w:rsidR="00770356" w:rsidRDefault="00770356" w:rsidP="00770356">
      <w:r>
        <w:t xml:space="preserve">5.   </w:t>
      </w:r>
      <w:r w:rsidRPr="00770356">
        <w:rPr>
          <w:b/>
        </w:rPr>
        <w:t>DEDICATED SOURCE OF FUNDING</w:t>
      </w:r>
      <w:r>
        <w:t xml:space="preserve"> (Marni Brook)</w:t>
      </w:r>
    </w:p>
    <w:p w:rsidR="00A36FD9" w:rsidRDefault="00770356" w:rsidP="00770356">
      <w:pPr>
        <w:ind w:left="360"/>
      </w:pPr>
      <w:r>
        <w:t>Dawn, Marni and Linda met last week with Ventura County Transportation C</w:t>
      </w:r>
      <w:r w:rsidR="00F61413">
        <w:t>ommission (VCTC)</w:t>
      </w:r>
      <w:r>
        <w:t xml:space="preserve"> Exec</w:t>
      </w:r>
      <w:r w:rsidR="00F61413">
        <w:t>utive</w:t>
      </w:r>
      <w:r>
        <w:t xml:space="preserve"> Director Darren Kettle to learn more abou</w:t>
      </w:r>
      <w:r w:rsidR="00F61413">
        <w:t>t</w:t>
      </w:r>
      <w:r>
        <w:t xml:space="preserve"> the sales tax initiative they are championing</w:t>
      </w:r>
      <w:r w:rsidR="00F61413">
        <w:t xml:space="preserve"> and see if there is a</w:t>
      </w:r>
      <w:r>
        <w:t xml:space="preserve">ny opportunity for </w:t>
      </w:r>
      <w:r w:rsidR="00F61413">
        <w:t xml:space="preserve">affordable </w:t>
      </w:r>
      <w:r>
        <w:t>housing</w:t>
      </w:r>
      <w:r w:rsidR="00F61413">
        <w:t xml:space="preserve"> funds</w:t>
      </w:r>
      <w:r>
        <w:t xml:space="preserve">. </w:t>
      </w:r>
      <w:r w:rsidR="00F61413">
        <w:t xml:space="preserve">VCTC is too far along in the process for VCHTF to be considered in this initiative; the VCTC sponsored sales tax information mailer was recently send. </w:t>
      </w:r>
      <w:r w:rsidR="00A36FD9">
        <w:t xml:space="preserve">If this initiative does not move forward, there may be an opportunity to revisit collaboration in the future. </w:t>
      </w:r>
      <w:r w:rsidR="00F61413">
        <w:t>Funds for any t</w:t>
      </w:r>
      <w:r>
        <w:t>ransit-oriented project</w:t>
      </w:r>
      <w:r w:rsidR="00F61413">
        <w:t xml:space="preserve"> </w:t>
      </w:r>
      <w:r>
        <w:t>goes directly to the project</w:t>
      </w:r>
      <w:r w:rsidR="00F61413">
        <w:t xml:space="preserve">, </w:t>
      </w:r>
      <w:r>
        <w:t>not thru</w:t>
      </w:r>
      <w:r w:rsidR="00F61413">
        <w:t xml:space="preserve"> an intermediary like VCHTF.</w:t>
      </w:r>
      <w:r>
        <w:t xml:space="preserve"> </w:t>
      </w:r>
    </w:p>
    <w:p w:rsidR="00A36FD9" w:rsidRDefault="00A36FD9" w:rsidP="00770356">
      <w:pPr>
        <w:ind w:left="360"/>
      </w:pPr>
    </w:p>
    <w:p w:rsidR="00F61413" w:rsidRDefault="00F61413" w:rsidP="00770356">
      <w:pPr>
        <w:ind w:left="360"/>
      </w:pPr>
      <w:r>
        <w:t>Recommended n</w:t>
      </w:r>
      <w:r w:rsidR="00770356">
        <w:t>ext steps</w:t>
      </w:r>
      <w:r>
        <w:t xml:space="preserve"> for VCHTF include</w:t>
      </w:r>
      <w:r w:rsidR="00770356">
        <w:t>:</w:t>
      </w:r>
    </w:p>
    <w:p w:rsidR="00F61413" w:rsidRPr="00066EE0" w:rsidRDefault="00F61413" w:rsidP="00A36FD9">
      <w:pPr>
        <w:pStyle w:val="ListParagraph"/>
        <w:numPr>
          <w:ilvl w:val="0"/>
          <w:numId w:val="13"/>
        </w:numPr>
        <w:ind w:left="720"/>
        <w:rPr>
          <w:b/>
          <w:i/>
        </w:rPr>
      </w:pPr>
      <w:r w:rsidRPr="00066EE0">
        <w:rPr>
          <w:b/>
          <w:i/>
        </w:rPr>
        <w:t xml:space="preserve">research </w:t>
      </w:r>
      <w:r w:rsidR="00770356" w:rsidRPr="00066EE0">
        <w:rPr>
          <w:b/>
          <w:i/>
        </w:rPr>
        <w:t>if an authorizing enabling legislation measu</w:t>
      </w:r>
      <w:r w:rsidRPr="00066EE0">
        <w:rPr>
          <w:b/>
          <w:i/>
        </w:rPr>
        <w:t>re through the State (Board of E</w:t>
      </w:r>
      <w:r w:rsidR="00770356" w:rsidRPr="00066EE0">
        <w:rPr>
          <w:b/>
          <w:i/>
        </w:rPr>
        <w:t>qualization)</w:t>
      </w:r>
      <w:r w:rsidRPr="00066EE0">
        <w:rPr>
          <w:b/>
          <w:i/>
        </w:rPr>
        <w:t xml:space="preserve"> is needed (c</w:t>
      </w:r>
      <w:r w:rsidR="00770356" w:rsidRPr="00066EE0">
        <w:rPr>
          <w:b/>
          <w:i/>
        </w:rPr>
        <w:t>heck with Jacqui Irwin staff</w:t>
      </w:r>
      <w:r w:rsidRPr="00066EE0">
        <w:rPr>
          <w:b/>
          <w:i/>
        </w:rPr>
        <w:t>);</w:t>
      </w:r>
    </w:p>
    <w:p w:rsidR="00F61413" w:rsidRPr="00066EE0" w:rsidRDefault="00F61413" w:rsidP="00A36FD9">
      <w:pPr>
        <w:pStyle w:val="ListParagraph"/>
        <w:numPr>
          <w:ilvl w:val="0"/>
          <w:numId w:val="13"/>
        </w:numPr>
        <w:ind w:left="720"/>
        <w:rPr>
          <w:b/>
          <w:i/>
        </w:rPr>
      </w:pPr>
      <w:r w:rsidRPr="00066EE0">
        <w:rPr>
          <w:b/>
          <w:i/>
        </w:rPr>
        <w:t xml:space="preserve">assess </w:t>
      </w:r>
      <w:r w:rsidR="00770356" w:rsidRPr="00066EE0">
        <w:rPr>
          <w:b/>
          <w:i/>
        </w:rPr>
        <w:t xml:space="preserve">where </w:t>
      </w:r>
      <w:r w:rsidRPr="00066EE0">
        <w:rPr>
          <w:b/>
          <w:i/>
        </w:rPr>
        <w:t>potential</w:t>
      </w:r>
      <w:r w:rsidR="00770356" w:rsidRPr="00066EE0">
        <w:rPr>
          <w:b/>
          <w:i/>
        </w:rPr>
        <w:t xml:space="preserve"> funds </w:t>
      </w:r>
      <w:r w:rsidRPr="00066EE0">
        <w:rPr>
          <w:b/>
          <w:i/>
        </w:rPr>
        <w:t>are routed</w:t>
      </w:r>
      <w:r w:rsidR="00770356" w:rsidRPr="00066EE0">
        <w:rPr>
          <w:b/>
          <w:i/>
        </w:rPr>
        <w:t xml:space="preserve"> – </w:t>
      </w:r>
      <w:r w:rsidRPr="00066EE0">
        <w:rPr>
          <w:b/>
          <w:i/>
        </w:rPr>
        <w:t xml:space="preserve">into the </w:t>
      </w:r>
      <w:r w:rsidR="00770356" w:rsidRPr="00066EE0">
        <w:rPr>
          <w:b/>
          <w:i/>
        </w:rPr>
        <w:t>general fund with annual</w:t>
      </w:r>
      <w:r w:rsidRPr="00066EE0">
        <w:rPr>
          <w:b/>
          <w:i/>
        </w:rPr>
        <w:t xml:space="preserve"> appropriation</w:t>
      </w:r>
      <w:r w:rsidR="00770356" w:rsidRPr="00066EE0">
        <w:rPr>
          <w:b/>
          <w:i/>
        </w:rPr>
        <w:t xml:space="preserve"> request</w:t>
      </w:r>
      <w:r w:rsidRPr="00066EE0">
        <w:rPr>
          <w:b/>
          <w:i/>
        </w:rPr>
        <w:t>s</w:t>
      </w:r>
      <w:r w:rsidR="00770356" w:rsidRPr="00066EE0">
        <w:rPr>
          <w:b/>
          <w:i/>
        </w:rPr>
        <w:t xml:space="preserve"> or direct</w:t>
      </w:r>
      <w:r w:rsidRPr="00066EE0">
        <w:rPr>
          <w:b/>
          <w:i/>
        </w:rPr>
        <w:t>ly</w:t>
      </w:r>
      <w:r w:rsidR="00770356" w:rsidRPr="00066EE0">
        <w:rPr>
          <w:b/>
          <w:i/>
        </w:rPr>
        <w:t xml:space="preserve"> to VCHTF</w:t>
      </w:r>
      <w:r w:rsidRPr="00066EE0">
        <w:rPr>
          <w:b/>
          <w:i/>
        </w:rPr>
        <w:t>;</w:t>
      </w:r>
    </w:p>
    <w:p w:rsidR="00F61413" w:rsidRPr="00066EE0" w:rsidRDefault="00F61413" w:rsidP="00A36FD9">
      <w:pPr>
        <w:pStyle w:val="ListParagraph"/>
        <w:numPr>
          <w:ilvl w:val="0"/>
          <w:numId w:val="13"/>
        </w:numPr>
        <w:ind w:left="720"/>
        <w:rPr>
          <w:b/>
          <w:i/>
        </w:rPr>
      </w:pPr>
      <w:r w:rsidRPr="00066EE0">
        <w:rPr>
          <w:b/>
          <w:i/>
        </w:rPr>
        <w:t>required vote - m</w:t>
      </w:r>
      <w:r w:rsidR="00770356" w:rsidRPr="00066EE0">
        <w:rPr>
          <w:b/>
          <w:i/>
        </w:rPr>
        <w:t>ajority vs.</w:t>
      </w:r>
      <w:r w:rsidRPr="00066EE0">
        <w:rPr>
          <w:b/>
          <w:i/>
        </w:rPr>
        <w:t xml:space="preserve"> two-thirds vote for approval</w:t>
      </w:r>
      <w:r w:rsidR="00E35F0E">
        <w:rPr>
          <w:b/>
          <w:i/>
        </w:rPr>
        <w:t>;</w:t>
      </w:r>
      <w:r w:rsidR="00770356" w:rsidRPr="00066EE0">
        <w:rPr>
          <w:b/>
          <w:i/>
        </w:rPr>
        <w:t xml:space="preserve"> </w:t>
      </w:r>
    </w:p>
    <w:p w:rsidR="00A36FD9" w:rsidRPr="00066EE0" w:rsidRDefault="00F61413" w:rsidP="00A36FD9">
      <w:pPr>
        <w:pStyle w:val="ListParagraph"/>
        <w:numPr>
          <w:ilvl w:val="0"/>
          <w:numId w:val="13"/>
        </w:numPr>
        <w:ind w:left="720"/>
        <w:rPr>
          <w:b/>
          <w:i/>
        </w:rPr>
      </w:pPr>
      <w:r w:rsidRPr="00066EE0">
        <w:rPr>
          <w:b/>
          <w:i/>
        </w:rPr>
        <w:t>u</w:t>
      </w:r>
      <w:r w:rsidR="00770356" w:rsidRPr="00066EE0">
        <w:rPr>
          <w:b/>
          <w:i/>
        </w:rPr>
        <w:t xml:space="preserve">nderstand </w:t>
      </w:r>
      <w:r w:rsidR="00A36FD9" w:rsidRPr="00066EE0">
        <w:rPr>
          <w:b/>
          <w:i/>
        </w:rPr>
        <w:t xml:space="preserve">the City of </w:t>
      </w:r>
      <w:r w:rsidR="00770356" w:rsidRPr="00066EE0">
        <w:rPr>
          <w:b/>
          <w:i/>
        </w:rPr>
        <w:t>Oxnard</w:t>
      </w:r>
      <w:r w:rsidR="00A36FD9" w:rsidRPr="00066EE0">
        <w:rPr>
          <w:b/>
          <w:i/>
        </w:rPr>
        <w:t xml:space="preserve">’s recent half-cent sales </w:t>
      </w:r>
      <w:r w:rsidR="00770356" w:rsidRPr="00066EE0">
        <w:rPr>
          <w:b/>
          <w:i/>
        </w:rPr>
        <w:t>tax</w:t>
      </w:r>
      <w:r w:rsidR="00A36FD9" w:rsidRPr="00066EE0">
        <w:rPr>
          <w:b/>
          <w:i/>
        </w:rPr>
        <w:t xml:space="preserve"> initiative</w:t>
      </w:r>
      <w:r w:rsidR="00770356" w:rsidRPr="00066EE0">
        <w:rPr>
          <w:b/>
          <w:i/>
        </w:rPr>
        <w:t xml:space="preserve"> </w:t>
      </w:r>
      <w:r w:rsidR="00E35F0E">
        <w:rPr>
          <w:b/>
          <w:i/>
        </w:rPr>
        <w:t>process;</w:t>
      </w:r>
    </w:p>
    <w:p w:rsidR="00770356" w:rsidRPr="00066EE0" w:rsidRDefault="00A36FD9" w:rsidP="00A36FD9">
      <w:pPr>
        <w:pStyle w:val="ListParagraph"/>
        <w:numPr>
          <w:ilvl w:val="0"/>
          <w:numId w:val="13"/>
        </w:numPr>
        <w:ind w:left="720"/>
        <w:rPr>
          <w:b/>
          <w:i/>
        </w:rPr>
      </w:pPr>
      <w:r w:rsidRPr="00066EE0">
        <w:rPr>
          <w:b/>
          <w:i/>
        </w:rPr>
        <w:t>ask</w:t>
      </w:r>
      <w:r w:rsidR="00770356" w:rsidRPr="00066EE0">
        <w:rPr>
          <w:b/>
          <w:i/>
        </w:rPr>
        <w:t xml:space="preserve"> Darren </w:t>
      </w:r>
      <w:r w:rsidRPr="00066EE0">
        <w:rPr>
          <w:b/>
          <w:i/>
        </w:rPr>
        <w:t>Kettle (VCTC) to come and talk to the B</w:t>
      </w:r>
      <w:r w:rsidR="00770356" w:rsidRPr="00066EE0">
        <w:rPr>
          <w:b/>
          <w:i/>
        </w:rPr>
        <w:t>oard</w:t>
      </w:r>
      <w:r w:rsidR="00E35F0E">
        <w:rPr>
          <w:b/>
          <w:i/>
        </w:rPr>
        <w:t>;</w:t>
      </w:r>
      <w:r w:rsidR="00770356" w:rsidRPr="00066EE0">
        <w:rPr>
          <w:b/>
          <w:i/>
        </w:rPr>
        <w:t xml:space="preserve"> </w:t>
      </w:r>
      <w:r w:rsidR="00E35F0E">
        <w:rPr>
          <w:b/>
          <w:i/>
        </w:rPr>
        <w:t>and</w:t>
      </w:r>
    </w:p>
    <w:p w:rsidR="00E35F0E" w:rsidRDefault="00770356" w:rsidP="00A36FD9">
      <w:pPr>
        <w:pStyle w:val="ListParagraph"/>
        <w:numPr>
          <w:ilvl w:val="0"/>
          <w:numId w:val="13"/>
        </w:numPr>
        <w:ind w:left="720"/>
      </w:pPr>
      <w:r w:rsidRPr="00066EE0">
        <w:rPr>
          <w:b/>
          <w:i/>
        </w:rPr>
        <w:t xml:space="preserve">Dawn </w:t>
      </w:r>
      <w:r w:rsidR="00A36FD9" w:rsidRPr="00066EE0">
        <w:rPr>
          <w:b/>
          <w:i/>
        </w:rPr>
        <w:t>to</w:t>
      </w:r>
      <w:r w:rsidRPr="00066EE0">
        <w:rPr>
          <w:b/>
          <w:i/>
        </w:rPr>
        <w:t xml:space="preserve"> send out a meeting date for D</w:t>
      </w:r>
      <w:r w:rsidR="00A36FD9" w:rsidRPr="00066EE0">
        <w:rPr>
          <w:b/>
          <w:i/>
        </w:rPr>
        <w:t xml:space="preserve">edicated </w:t>
      </w:r>
      <w:r w:rsidRPr="00066EE0">
        <w:rPr>
          <w:b/>
          <w:i/>
        </w:rPr>
        <w:t>S</w:t>
      </w:r>
      <w:r w:rsidR="00A36FD9" w:rsidRPr="00066EE0">
        <w:rPr>
          <w:b/>
          <w:i/>
        </w:rPr>
        <w:t>ource</w:t>
      </w:r>
      <w:r w:rsidRPr="00066EE0">
        <w:rPr>
          <w:b/>
          <w:i/>
        </w:rPr>
        <w:t xml:space="preserve"> committee</w:t>
      </w:r>
      <w:r>
        <w:t xml:space="preserve">.              </w:t>
      </w:r>
    </w:p>
    <w:p w:rsidR="00770356" w:rsidRDefault="00770356" w:rsidP="00E35F0E">
      <w:pPr>
        <w:pStyle w:val="ListParagraph"/>
      </w:pPr>
      <w:r>
        <w:t xml:space="preserve">            </w:t>
      </w:r>
    </w:p>
    <w:p w:rsidR="00770356" w:rsidRDefault="00770356" w:rsidP="00770356">
      <w:pPr>
        <w:ind w:left="360"/>
      </w:pPr>
    </w:p>
    <w:p w:rsidR="00A36FD9" w:rsidRDefault="00A36FD9" w:rsidP="00A36FD9">
      <w:r w:rsidRPr="00A36FD9">
        <w:rPr>
          <w:b/>
        </w:rPr>
        <w:lastRenderedPageBreak/>
        <w:t>6.   VCHTF ANNUAL EVENT</w:t>
      </w:r>
      <w:r>
        <w:t xml:space="preserve"> (</w:t>
      </w:r>
      <w:r w:rsidR="00770356">
        <w:t>Marni Brook</w:t>
      </w:r>
      <w:r>
        <w:t>)</w:t>
      </w:r>
    </w:p>
    <w:p w:rsidR="00770356" w:rsidRPr="00066EE0" w:rsidRDefault="00A36FD9" w:rsidP="00066EE0">
      <w:pPr>
        <w:ind w:left="360"/>
        <w:rPr>
          <w:b/>
          <w:i/>
        </w:rPr>
      </w:pPr>
      <w:r>
        <w:t>The Event Committee m</w:t>
      </w:r>
      <w:r w:rsidR="00770356">
        <w:t xml:space="preserve">et last week </w:t>
      </w:r>
      <w:r>
        <w:t>3/15/16</w:t>
      </w:r>
      <w:r w:rsidR="00770356">
        <w:t xml:space="preserve">. </w:t>
      </w:r>
      <w:r>
        <w:t>Marni, Jennie, Donna, Ralph, Linda and Karen participat</w:t>
      </w:r>
      <w:r w:rsidR="00066EE0">
        <w:t>ed</w:t>
      </w:r>
      <w:r>
        <w:t>; l</w:t>
      </w:r>
      <w:r w:rsidR="00770356">
        <w:t xml:space="preserve">ooking for more </w:t>
      </w:r>
      <w:r>
        <w:t xml:space="preserve">Board member </w:t>
      </w:r>
      <w:r w:rsidR="00770356">
        <w:t>participation</w:t>
      </w:r>
      <w:r>
        <w:t xml:space="preserve"> both in the committee and </w:t>
      </w:r>
      <w:r w:rsidR="00770356">
        <w:t xml:space="preserve">opportunities </w:t>
      </w:r>
      <w:r>
        <w:t>to promote the event</w:t>
      </w:r>
      <w:r w:rsidR="00770356">
        <w:t xml:space="preserve">. </w:t>
      </w:r>
      <w:r>
        <w:t>Tying in with the recent completion of the Castillo del Sol project, the Committee recommends an event focus on p</w:t>
      </w:r>
      <w:r w:rsidR="00770356">
        <w:t>ersons with special needs (mental health</w:t>
      </w:r>
      <w:r>
        <w:t xml:space="preserve"> an</w:t>
      </w:r>
      <w:r w:rsidR="00770356">
        <w:t>d physical disabilities</w:t>
      </w:r>
      <w:r>
        <w:t>, including homeless</w:t>
      </w:r>
      <w:r w:rsidR="00770356">
        <w:t xml:space="preserve">). </w:t>
      </w:r>
      <w:r>
        <w:t xml:space="preserve"> </w:t>
      </w:r>
      <w:r w:rsidR="00E35F0E">
        <w:t>A</w:t>
      </w:r>
      <w:r>
        <w:t xml:space="preserve">ttention will be given </w:t>
      </w:r>
      <w:r w:rsidR="00E35F0E">
        <w:t>to</w:t>
      </w:r>
      <w:r>
        <w:t xml:space="preserve"> the need for </w:t>
      </w:r>
      <w:r w:rsidR="00066EE0">
        <w:t xml:space="preserve">affordable </w:t>
      </w:r>
      <w:r>
        <w:t>housing for this population segment. VCHTF hopes to c</w:t>
      </w:r>
      <w:r w:rsidR="00770356">
        <w:t>ollaborate with other organizations</w:t>
      </w:r>
      <w:r>
        <w:t xml:space="preserve"> in this arena</w:t>
      </w:r>
      <w:r w:rsidR="00066EE0">
        <w:t xml:space="preserve"> to promote the event. A preliminary date of Thursday evening, </w:t>
      </w:r>
      <w:r w:rsidR="00770356">
        <w:t>Sept</w:t>
      </w:r>
      <w:r w:rsidR="00066EE0">
        <w:t>ember</w:t>
      </w:r>
      <w:r w:rsidR="00770356">
        <w:t xml:space="preserve"> 22</w:t>
      </w:r>
      <w:r w:rsidR="00066EE0" w:rsidRPr="00066EE0">
        <w:rPr>
          <w:vertAlign w:val="superscript"/>
        </w:rPr>
        <w:t>nd</w:t>
      </w:r>
      <w:r w:rsidR="00066EE0">
        <w:t xml:space="preserve"> at the Camarillo Ranch was suggested</w:t>
      </w:r>
      <w:r w:rsidR="00770356">
        <w:t xml:space="preserve">. </w:t>
      </w:r>
      <w:r w:rsidR="00770356" w:rsidRPr="00066EE0">
        <w:rPr>
          <w:b/>
          <w:i/>
        </w:rPr>
        <w:t xml:space="preserve">BOD </w:t>
      </w:r>
      <w:r w:rsidR="00066EE0" w:rsidRPr="00066EE0">
        <w:rPr>
          <w:b/>
          <w:i/>
        </w:rPr>
        <w:t xml:space="preserve">are </w:t>
      </w:r>
      <w:r w:rsidR="003E0E13">
        <w:rPr>
          <w:b/>
          <w:i/>
        </w:rPr>
        <w:t>asked</w:t>
      </w:r>
      <w:r w:rsidR="00066EE0" w:rsidRPr="00066EE0">
        <w:rPr>
          <w:b/>
          <w:i/>
        </w:rPr>
        <w:t xml:space="preserve"> </w:t>
      </w:r>
      <w:r w:rsidR="00770356" w:rsidRPr="00066EE0">
        <w:rPr>
          <w:b/>
          <w:i/>
        </w:rPr>
        <w:t>to ch</w:t>
      </w:r>
      <w:r w:rsidR="00066EE0" w:rsidRPr="00066EE0">
        <w:rPr>
          <w:b/>
          <w:i/>
        </w:rPr>
        <w:t>e</w:t>
      </w:r>
      <w:r w:rsidR="00770356" w:rsidRPr="00066EE0">
        <w:rPr>
          <w:b/>
          <w:i/>
        </w:rPr>
        <w:t xml:space="preserve">ck various calendars to see if </w:t>
      </w:r>
      <w:r w:rsidR="00066EE0" w:rsidRPr="00066EE0">
        <w:rPr>
          <w:b/>
          <w:i/>
        </w:rPr>
        <w:t xml:space="preserve">there </w:t>
      </w:r>
      <w:r w:rsidR="003E0E13">
        <w:rPr>
          <w:b/>
          <w:i/>
        </w:rPr>
        <w:t>are any p</w:t>
      </w:r>
      <w:r w:rsidR="00066EE0" w:rsidRPr="00066EE0">
        <w:rPr>
          <w:b/>
          <w:i/>
        </w:rPr>
        <w:t>ossible schedule conflicts.</w:t>
      </w:r>
      <w:r w:rsidR="00066EE0">
        <w:t xml:space="preserve"> </w:t>
      </w:r>
      <w:r w:rsidR="00066EE0" w:rsidRPr="00066EE0">
        <w:rPr>
          <w:b/>
          <w:i/>
        </w:rPr>
        <w:t>S</w:t>
      </w:r>
      <w:r w:rsidR="00770356" w:rsidRPr="00066EE0">
        <w:rPr>
          <w:b/>
          <w:i/>
        </w:rPr>
        <w:t xml:space="preserve">ponsorship opportunities </w:t>
      </w:r>
      <w:r w:rsidR="00066EE0" w:rsidRPr="00066EE0">
        <w:rPr>
          <w:b/>
          <w:i/>
        </w:rPr>
        <w:t xml:space="preserve">will be sent out </w:t>
      </w:r>
      <w:r w:rsidR="00770356" w:rsidRPr="00066EE0">
        <w:rPr>
          <w:b/>
          <w:i/>
        </w:rPr>
        <w:t>asap.</w:t>
      </w:r>
    </w:p>
    <w:p w:rsidR="00770356" w:rsidRDefault="00770356" w:rsidP="00770356">
      <w:pPr>
        <w:ind w:left="360"/>
      </w:pPr>
    </w:p>
    <w:p w:rsidR="00770356" w:rsidRDefault="00066EE0" w:rsidP="00066EE0">
      <w:r w:rsidRPr="00911FBF">
        <w:rPr>
          <w:b/>
        </w:rPr>
        <w:t>7.</w:t>
      </w:r>
      <w:r w:rsidR="00770356">
        <w:t xml:space="preserve">  </w:t>
      </w:r>
      <w:r>
        <w:t xml:space="preserve"> </w:t>
      </w:r>
      <w:r w:rsidR="00770356" w:rsidRPr="00911FBF">
        <w:rPr>
          <w:b/>
        </w:rPr>
        <w:t>H</w:t>
      </w:r>
      <w:r w:rsidRPr="00911FBF">
        <w:rPr>
          <w:b/>
        </w:rPr>
        <w:t>OUSING ISSUES UPDATE</w:t>
      </w:r>
      <w:r>
        <w:t xml:space="preserve"> (open forum, </w:t>
      </w:r>
      <w:r w:rsidR="00770356">
        <w:t>Marni Brook</w:t>
      </w:r>
      <w:r>
        <w:t>)</w:t>
      </w:r>
    </w:p>
    <w:p w:rsidR="00770356" w:rsidRDefault="00770356" w:rsidP="00911FBF">
      <w:pPr>
        <w:spacing w:before="120"/>
        <w:ind w:left="360"/>
      </w:pPr>
      <w:r>
        <w:t>M</w:t>
      </w:r>
      <w:r w:rsidR="00066EE0">
        <w:t xml:space="preserve">ary </w:t>
      </w:r>
      <w:r>
        <w:t>A</w:t>
      </w:r>
      <w:r w:rsidR="00066EE0">
        <w:t>nn</w:t>
      </w:r>
      <w:r>
        <w:t xml:space="preserve"> – </w:t>
      </w:r>
      <w:r w:rsidR="00066EE0">
        <w:t xml:space="preserve">A coalition in </w:t>
      </w:r>
      <w:r>
        <w:t>S</w:t>
      </w:r>
      <w:r w:rsidR="00066EE0">
        <w:t xml:space="preserve">anta </w:t>
      </w:r>
      <w:r>
        <w:t>P</w:t>
      </w:r>
      <w:r w:rsidR="00066EE0">
        <w:t>aula</w:t>
      </w:r>
      <w:r>
        <w:t xml:space="preserve"> </w:t>
      </w:r>
      <w:r w:rsidR="00066EE0">
        <w:t xml:space="preserve">is </w:t>
      </w:r>
      <w:r>
        <w:t>working with Limoneira</w:t>
      </w:r>
      <w:r w:rsidR="00066EE0">
        <w:t xml:space="preserve"> on Area 1 development plans</w:t>
      </w:r>
      <w:r>
        <w:t xml:space="preserve">. </w:t>
      </w:r>
      <w:r w:rsidR="00066EE0">
        <w:t xml:space="preserve">They are urging for </w:t>
      </w:r>
      <w:r>
        <w:t>condo</w:t>
      </w:r>
      <w:r w:rsidR="00066EE0">
        <w:t>minium</w:t>
      </w:r>
      <w:r>
        <w:t>s and ap</w:t>
      </w:r>
      <w:r w:rsidR="00066EE0">
        <w:t>ar</w:t>
      </w:r>
      <w:r>
        <w:t>t</w:t>
      </w:r>
      <w:r w:rsidR="00066EE0">
        <w:t>ment</w:t>
      </w:r>
      <w:r>
        <w:t>s</w:t>
      </w:r>
      <w:r w:rsidR="00066EE0">
        <w:t>, including affordable, to be put</w:t>
      </w:r>
      <w:r>
        <w:t xml:space="preserve"> back into the project</w:t>
      </w:r>
      <w:r w:rsidR="00066EE0">
        <w:t xml:space="preserve"> (current plans call for a</w:t>
      </w:r>
      <w:r>
        <w:t>ll single-family</w:t>
      </w:r>
      <w:r w:rsidR="00066EE0">
        <w:t xml:space="preserve"> homes)</w:t>
      </w:r>
      <w:r>
        <w:t xml:space="preserve">. </w:t>
      </w:r>
      <w:r w:rsidR="00066EE0">
        <w:t>Limoneira w</w:t>
      </w:r>
      <w:r>
        <w:t>ill be su</w:t>
      </w:r>
      <w:r w:rsidR="00066EE0">
        <w:t>b</w:t>
      </w:r>
      <w:r>
        <w:t>mitt</w:t>
      </w:r>
      <w:r w:rsidR="00066EE0">
        <w:t>ing a proposed</w:t>
      </w:r>
      <w:r>
        <w:t xml:space="preserve"> grading plan</w:t>
      </w:r>
      <w:r w:rsidR="00066EE0">
        <w:t xml:space="preserve"> </w:t>
      </w:r>
      <w:r>
        <w:t xml:space="preserve">in next few months. </w:t>
      </w:r>
      <w:r w:rsidR="00066EE0">
        <w:t xml:space="preserve">Without any affordable housing in the project, </w:t>
      </w:r>
      <w:r>
        <w:t>in-lieu fee</w:t>
      </w:r>
      <w:r w:rsidR="00066EE0">
        <w:t>s are estimated to be around</w:t>
      </w:r>
      <w:r>
        <w:t xml:space="preserve"> $6.5M</w:t>
      </w:r>
      <w:r w:rsidR="00066EE0">
        <w:t>.</w:t>
      </w:r>
      <w:r w:rsidR="00911FBF">
        <w:t xml:space="preserve"> These funds are </w:t>
      </w:r>
      <w:r w:rsidR="00E35F0E">
        <w:t>currently</w:t>
      </w:r>
      <w:r w:rsidR="00911FBF">
        <w:t xml:space="preserve"> scheduled to go exclusively </w:t>
      </w:r>
      <w:r>
        <w:t xml:space="preserve">to </w:t>
      </w:r>
      <w:r w:rsidR="00911FBF">
        <w:t xml:space="preserve">the </w:t>
      </w:r>
      <w:r>
        <w:t>S</w:t>
      </w:r>
      <w:r w:rsidR="00911FBF">
        <w:t xml:space="preserve">anta </w:t>
      </w:r>
      <w:r>
        <w:t>P</w:t>
      </w:r>
      <w:r w:rsidR="00911FBF">
        <w:t xml:space="preserve">aula </w:t>
      </w:r>
      <w:r>
        <w:t>H</w:t>
      </w:r>
      <w:r w:rsidR="00911FBF">
        <w:t xml:space="preserve">ousing </w:t>
      </w:r>
      <w:r>
        <w:t>A</w:t>
      </w:r>
      <w:r w:rsidR="00911FBF">
        <w:t xml:space="preserve">uthority. The </w:t>
      </w:r>
      <w:r>
        <w:t xml:space="preserve">Coalition is </w:t>
      </w:r>
      <w:r w:rsidR="00911FBF">
        <w:t>asking the City Council to change the distribution of the in-lieu fees since this is a h</w:t>
      </w:r>
      <w:r>
        <w:t xml:space="preserve">uge project </w:t>
      </w:r>
      <w:r w:rsidR="00911FBF">
        <w:t>that</w:t>
      </w:r>
      <w:r>
        <w:t xml:space="preserve"> impact</w:t>
      </w:r>
      <w:r w:rsidR="00911FBF">
        <w:t>s</w:t>
      </w:r>
      <w:r>
        <w:t xml:space="preserve"> the whole County. </w:t>
      </w:r>
    </w:p>
    <w:p w:rsidR="00770356" w:rsidRDefault="00770356" w:rsidP="00911FBF">
      <w:pPr>
        <w:spacing w:before="120"/>
        <w:ind w:left="360"/>
      </w:pPr>
      <w:r>
        <w:t xml:space="preserve">Christy – </w:t>
      </w:r>
      <w:r w:rsidR="00911FBF">
        <w:t xml:space="preserve">The </w:t>
      </w:r>
      <w:r>
        <w:t xml:space="preserve">County </w:t>
      </w:r>
      <w:r w:rsidR="00911FBF">
        <w:t xml:space="preserve">is currently </w:t>
      </w:r>
      <w:r>
        <w:t>working</w:t>
      </w:r>
      <w:r w:rsidR="00911FBF">
        <w:t xml:space="preserve"> </w:t>
      </w:r>
      <w:r>
        <w:t>on a whole-person grant</w:t>
      </w:r>
      <w:r w:rsidR="00911FBF">
        <w:t xml:space="preserve"> application at the S</w:t>
      </w:r>
      <w:r>
        <w:t xml:space="preserve">tate level. </w:t>
      </w:r>
      <w:r w:rsidR="00911FBF">
        <w:t>There w</w:t>
      </w:r>
      <w:r>
        <w:t xml:space="preserve">ill </w:t>
      </w:r>
      <w:r w:rsidR="00911FBF">
        <w:t>be housing impacts.</w:t>
      </w:r>
    </w:p>
    <w:p w:rsidR="00107680" w:rsidRDefault="00770356" w:rsidP="00911FBF">
      <w:pPr>
        <w:spacing w:before="120"/>
        <w:ind w:left="360"/>
        <w:rPr>
          <w:b/>
          <w:i/>
        </w:rPr>
      </w:pPr>
      <w:r>
        <w:t xml:space="preserve">Linda – </w:t>
      </w:r>
      <w:r w:rsidR="00911FBF">
        <w:t xml:space="preserve">To </w:t>
      </w:r>
      <w:r>
        <w:t xml:space="preserve">Doug </w:t>
      </w:r>
      <w:r w:rsidR="00911FBF">
        <w:t>Menges, new chair of HOME Board, VCHTF</w:t>
      </w:r>
      <w:r>
        <w:t xml:space="preserve"> wou</w:t>
      </w:r>
      <w:r w:rsidR="00911FBF">
        <w:t xml:space="preserve">ld like to ask the HOME </w:t>
      </w:r>
      <w:r>
        <w:t xml:space="preserve">board for another </w:t>
      </w:r>
      <w:r w:rsidR="00911FBF">
        <w:t xml:space="preserve">5-year commitment of </w:t>
      </w:r>
      <w:r>
        <w:t>$10K</w:t>
      </w:r>
      <w:r w:rsidR="00911FBF">
        <w:t xml:space="preserve"> per year from the Annual Housing Conference funds</w:t>
      </w:r>
      <w:r w:rsidR="00911FBF" w:rsidRPr="00911FBF">
        <w:rPr>
          <w:b/>
          <w:i/>
        </w:rPr>
        <w:t>. Linda to draft request letter.</w:t>
      </w:r>
    </w:p>
    <w:p w:rsidR="00911FBF" w:rsidRDefault="00911FBF" w:rsidP="00770356">
      <w:pPr>
        <w:ind w:left="360"/>
      </w:pPr>
    </w:p>
    <w:p w:rsidR="00AE0E64" w:rsidRPr="00F17F8B" w:rsidRDefault="00B87C99" w:rsidP="00B87C99">
      <w:r>
        <w:rPr>
          <w:b/>
        </w:rPr>
        <w:t xml:space="preserve">8.   </w:t>
      </w:r>
      <w:r w:rsidR="00AE0E64" w:rsidRPr="00B87C99">
        <w:rPr>
          <w:b/>
        </w:rPr>
        <w:t xml:space="preserve">ADJOURNMENT – </w:t>
      </w:r>
      <w:r w:rsidR="00AE0E64" w:rsidRPr="00F17F8B">
        <w:t>The boa</w:t>
      </w:r>
      <w:r w:rsidR="00AE0E64">
        <w:t>rd meeting was adjourned at 1:</w:t>
      </w:r>
      <w:r w:rsidR="00911FBF">
        <w:t>3</w:t>
      </w:r>
      <w:r w:rsidR="000063A4">
        <w:t>0</w:t>
      </w:r>
      <w:r w:rsidR="00AE0E64" w:rsidRPr="00F17F8B">
        <w:t xml:space="preserve"> pm</w:t>
      </w:r>
      <w:r>
        <w:t xml:space="preserve">. Next Board meeting will be on </w:t>
      </w:r>
      <w:r w:rsidR="00911FBF">
        <w:t>April 27</w:t>
      </w:r>
      <w:r w:rsidRPr="00B87C99">
        <w:rPr>
          <w:vertAlign w:val="superscript"/>
        </w:rPr>
        <w:t>th</w:t>
      </w:r>
      <w:r w:rsidR="000063A4">
        <w:t>.</w:t>
      </w:r>
    </w:p>
    <w:p w:rsidR="00AE0E64" w:rsidRDefault="00AE0E64" w:rsidP="00AE0E64">
      <w:pPr>
        <w:spacing w:before="120"/>
        <w:ind w:left="360" w:hanging="360"/>
      </w:pPr>
    </w:p>
    <w:p w:rsidR="00911FBF" w:rsidRPr="00F17F8B" w:rsidRDefault="00911FBF" w:rsidP="00AE0E64">
      <w:pPr>
        <w:spacing w:before="120"/>
        <w:ind w:left="360" w:hanging="360"/>
      </w:pPr>
    </w:p>
    <w:p w:rsidR="00AE0E64" w:rsidRDefault="00AE0E64" w:rsidP="00AE0E64">
      <w:pPr>
        <w:ind w:left="360" w:hanging="360"/>
        <w:jc w:val="center"/>
        <w:rPr>
          <w:b/>
        </w:rPr>
      </w:pPr>
      <w:r w:rsidRPr="00F17F8B">
        <w:rPr>
          <w:b/>
        </w:rPr>
        <w:t>Meeting Schedule: 4</w:t>
      </w:r>
      <w:r w:rsidRPr="00F17F8B">
        <w:rPr>
          <w:b/>
          <w:vertAlign w:val="superscript"/>
        </w:rPr>
        <w:t>th</w:t>
      </w:r>
      <w:r w:rsidRPr="00F17F8B">
        <w:rPr>
          <w:b/>
        </w:rPr>
        <w:t xml:space="preserve"> Wednesday of every month 12 Noon to 1:30 PM, </w:t>
      </w:r>
    </w:p>
    <w:p w:rsidR="00AE0E64" w:rsidRPr="00F17F8B" w:rsidRDefault="00AE0E64" w:rsidP="00AE0E64">
      <w:pPr>
        <w:ind w:left="360" w:hanging="360"/>
        <w:jc w:val="center"/>
        <w:rPr>
          <w:b/>
        </w:rPr>
      </w:pPr>
      <w:r>
        <w:rPr>
          <w:b/>
        </w:rPr>
        <w:t>VCCF Non-profit Center, Board Room</w:t>
      </w:r>
    </w:p>
    <w:p w:rsidR="00AE0E64" w:rsidRDefault="00AE0E64" w:rsidP="00AE0E64">
      <w:pPr>
        <w:ind w:left="360" w:hanging="360"/>
        <w:jc w:val="center"/>
        <w:rPr>
          <w:b/>
        </w:rPr>
      </w:pPr>
    </w:p>
    <w:p w:rsidR="0012552A" w:rsidRDefault="00AE0E64" w:rsidP="00B87C99">
      <w:pPr>
        <w:ind w:left="360" w:hanging="360"/>
        <w:jc w:val="center"/>
      </w:pPr>
      <w:r>
        <w:rPr>
          <w:b/>
        </w:rPr>
        <w:t>2016 Dates:</w:t>
      </w:r>
      <w:r>
        <w:t xml:space="preserve"> </w:t>
      </w:r>
      <w:r w:rsidR="00911FBF">
        <w:t>Apr</w:t>
      </w:r>
      <w:r>
        <w:t>. 27, May 25, Jun. 22, July 27, Aug – DARK, Sep. 28, Oct. 26, Nov. 17, Dec. - DARK</w:t>
      </w:r>
    </w:p>
    <w:sectPr w:rsidR="0012552A" w:rsidSect="00317B95">
      <w:headerReference w:type="default" r:id="rId8"/>
      <w:footerReference w:type="default" r:id="rId9"/>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FD" w:rsidRDefault="00EB49FD" w:rsidP="003A773E">
      <w:r>
        <w:separator/>
      </w:r>
    </w:p>
  </w:endnote>
  <w:endnote w:type="continuationSeparator" w:id="0">
    <w:p w:rsidR="00EB49FD" w:rsidRDefault="00EB49FD"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C6" w:rsidRPr="00256BC6" w:rsidRDefault="00256BC6">
    <w:pPr>
      <w:tabs>
        <w:tab w:val="center" w:pos="4550"/>
        <w:tab w:val="left" w:pos="5818"/>
      </w:tabs>
      <w:ind w:right="260"/>
      <w:jc w:val="right"/>
      <w:rPr>
        <w:color w:val="222A35" w:themeColor="text2" w:themeShade="80"/>
        <w:sz w:val="24"/>
        <w:szCs w:val="24"/>
      </w:rPr>
    </w:pPr>
    <w:r w:rsidRPr="00256BC6">
      <w:rPr>
        <w:color w:val="8496B0" w:themeColor="text2" w:themeTint="99"/>
        <w:spacing w:val="60"/>
        <w:szCs w:val="24"/>
      </w:rPr>
      <w:t>Page</w:t>
    </w:r>
    <w:r w:rsidRPr="00256BC6">
      <w:rPr>
        <w:color w:val="8496B0" w:themeColor="text2" w:themeTint="99"/>
        <w:szCs w:val="24"/>
      </w:rPr>
      <w:t xml:space="preserve"> </w:t>
    </w:r>
    <w:r w:rsidR="00E66B9E" w:rsidRPr="00256BC6">
      <w:rPr>
        <w:color w:val="323E4F" w:themeColor="text2" w:themeShade="BF"/>
        <w:szCs w:val="24"/>
      </w:rPr>
      <w:fldChar w:fldCharType="begin"/>
    </w:r>
    <w:r w:rsidRPr="00256BC6">
      <w:rPr>
        <w:color w:val="323E4F" w:themeColor="text2" w:themeShade="BF"/>
        <w:szCs w:val="24"/>
      </w:rPr>
      <w:instrText xml:space="preserve"> PAGE   \* MERGEFORMAT </w:instrText>
    </w:r>
    <w:r w:rsidR="00E66B9E" w:rsidRPr="00256BC6">
      <w:rPr>
        <w:color w:val="323E4F" w:themeColor="text2" w:themeShade="BF"/>
        <w:szCs w:val="24"/>
      </w:rPr>
      <w:fldChar w:fldCharType="separate"/>
    </w:r>
    <w:r w:rsidR="00246B2F">
      <w:rPr>
        <w:noProof/>
        <w:color w:val="323E4F" w:themeColor="text2" w:themeShade="BF"/>
        <w:szCs w:val="24"/>
      </w:rPr>
      <w:t>4</w:t>
    </w:r>
    <w:r w:rsidR="00E66B9E" w:rsidRPr="00256BC6">
      <w:rPr>
        <w:color w:val="323E4F" w:themeColor="text2" w:themeShade="BF"/>
        <w:szCs w:val="24"/>
      </w:rPr>
      <w:fldChar w:fldCharType="end"/>
    </w:r>
    <w:r w:rsidRPr="00256BC6">
      <w:rPr>
        <w:color w:val="323E4F" w:themeColor="text2" w:themeShade="BF"/>
        <w:szCs w:val="24"/>
      </w:rPr>
      <w:t xml:space="preserve"> | </w:t>
    </w:r>
    <w:r w:rsidR="00EB49FD">
      <w:fldChar w:fldCharType="begin"/>
    </w:r>
    <w:r w:rsidR="00EB49FD">
      <w:instrText xml:space="preserve"> NUMPAGES  \* Arabic  \* MERGEFORMAT </w:instrText>
    </w:r>
    <w:r w:rsidR="00EB49FD">
      <w:fldChar w:fldCharType="separate"/>
    </w:r>
    <w:r w:rsidR="00246B2F" w:rsidRPr="00246B2F">
      <w:rPr>
        <w:noProof/>
        <w:color w:val="323E4F" w:themeColor="text2" w:themeShade="BF"/>
        <w:szCs w:val="24"/>
      </w:rPr>
      <w:t>4</w:t>
    </w:r>
    <w:r w:rsidR="00EB49FD">
      <w:rPr>
        <w:noProof/>
        <w:color w:val="323E4F" w:themeColor="text2" w:themeShade="BF"/>
        <w:szCs w:val="24"/>
      </w:rPr>
      <w:fldChar w:fldCharType="end"/>
    </w:r>
  </w:p>
  <w:p w:rsidR="00256BC6" w:rsidRDefault="0025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FD" w:rsidRDefault="00EB49FD" w:rsidP="003A773E">
      <w:r>
        <w:separator/>
      </w:r>
    </w:p>
  </w:footnote>
  <w:footnote w:type="continuationSeparator" w:id="0">
    <w:p w:rsidR="00EB49FD" w:rsidRDefault="00EB49FD"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9E0ACD">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21377212"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EB49FD"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117"/>
    <w:multiLevelType w:val="hybridMultilevel"/>
    <w:tmpl w:val="C2A4824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59F58E2"/>
    <w:multiLevelType w:val="hybridMultilevel"/>
    <w:tmpl w:val="BDE0D50A"/>
    <w:lvl w:ilvl="0" w:tplc="1818B54C">
      <w:start w:val="7"/>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85769"/>
    <w:multiLevelType w:val="multilevel"/>
    <w:tmpl w:val="1A6CFC46"/>
    <w:numStyleLink w:val="Outline"/>
  </w:abstractNum>
  <w:abstractNum w:abstractNumId="3" w15:restartNumberingAfterBreak="0">
    <w:nsid w:val="1D534260"/>
    <w:multiLevelType w:val="hybridMultilevel"/>
    <w:tmpl w:val="4A40D1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80851"/>
    <w:multiLevelType w:val="hybridMultilevel"/>
    <w:tmpl w:val="979CC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96CA9"/>
    <w:multiLevelType w:val="multilevel"/>
    <w:tmpl w:val="1A6CFC46"/>
    <w:styleLink w:val="Outline"/>
    <w:lvl w:ilvl="0">
      <w:start w:val="1"/>
      <w:numFmt w:val="decimal"/>
      <w:lvlText w:val="%1."/>
      <w:lvlJc w:val="left"/>
      <w:pPr>
        <w:ind w:left="1800" w:hanging="360"/>
      </w:pPr>
      <w:rPr>
        <w:rFonts w:hint="default"/>
        <w:b/>
      </w:rPr>
    </w:lvl>
    <w:lvl w:ilvl="1">
      <w:start w:val="1"/>
      <w:numFmt w:val="lowerLetter"/>
      <w:lvlText w:val="%2."/>
      <w:lvlJc w:val="left"/>
      <w:pPr>
        <w:tabs>
          <w:tab w:val="num" w:pos="1800"/>
        </w:tabs>
        <w:ind w:left="216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600" w:hanging="360"/>
      </w:pPr>
      <w:rPr>
        <w:rFonts w:ascii="Symbol" w:hAnsi="Symbol" w:hint="default"/>
      </w:rPr>
    </w:lvl>
    <w:lvl w:ilvl="6">
      <w:start w:val="1"/>
      <w:numFmt w:val="bullet"/>
      <w:lvlText w:val=""/>
      <w:lvlJc w:val="left"/>
      <w:pPr>
        <w:ind w:left="3960" w:hanging="360"/>
      </w:pPr>
      <w:rPr>
        <w:rFonts w:ascii="Symbol" w:hAnsi="Symbol" w:hint="default"/>
        <w:color w:val="auto"/>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6" w15:restartNumberingAfterBreak="0">
    <w:nsid w:val="371B4DBC"/>
    <w:multiLevelType w:val="hybridMultilevel"/>
    <w:tmpl w:val="DDE054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84597"/>
    <w:multiLevelType w:val="multilevel"/>
    <w:tmpl w:val="1A6CFC46"/>
    <w:numStyleLink w:val="Outline"/>
  </w:abstractNum>
  <w:abstractNum w:abstractNumId="8" w15:restartNumberingAfterBreak="0">
    <w:nsid w:val="442B5E03"/>
    <w:multiLevelType w:val="hybridMultilevel"/>
    <w:tmpl w:val="AF4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474D3"/>
    <w:multiLevelType w:val="hybridMultilevel"/>
    <w:tmpl w:val="3224E2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C6080"/>
    <w:multiLevelType w:val="hybridMultilevel"/>
    <w:tmpl w:val="AAFE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A94549"/>
    <w:multiLevelType w:val="hybridMultilevel"/>
    <w:tmpl w:val="A6709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0F0717"/>
    <w:multiLevelType w:val="hybridMultilevel"/>
    <w:tmpl w:val="4D60AED8"/>
    <w:lvl w:ilvl="0" w:tplc="C060AFF8">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7"/>
  </w:num>
  <w:num w:numId="4">
    <w:abstractNumId w:val="1"/>
  </w:num>
  <w:num w:numId="5">
    <w:abstractNumId w:val="12"/>
  </w:num>
  <w:num w:numId="6">
    <w:abstractNumId w:val="8"/>
  </w:num>
  <w:num w:numId="7">
    <w:abstractNumId w:val="11"/>
  </w:num>
  <w:num w:numId="8">
    <w:abstractNumId w:val="0"/>
  </w:num>
  <w:num w:numId="9">
    <w:abstractNumId w:val="10"/>
  </w:num>
  <w:num w:numId="10">
    <w:abstractNumId w:val="4"/>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02360"/>
    <w:rsid w:val="000063A4"/>
    <w:rsid w:val="00034C31"/>
    <w:rsid w:val="00041240"/>
    <w:rsid w:val="000478F5"/>
    <w:rsid w:val="000602B3"/>
    <w:rsid w:val="00066EE0"/>
    <w:rsid w:val="000673CE"/>
    <w:rsid w:val="000B33C3"/>
    <w:rsid w:val="000B7B65"/>
    <w:rsid w:val="000C71D6"/>
    <w:rsid w:val="000E1A84"/>
    <w:rsid w:val="001003CE"/>
    <w:rsid w:val="00107680"/>
    <w:rsid w:val="0011623F"/>
    <w:rsid w:val="0012552A"/>
    <w:rsid w:val="001818AF"/>
    <w:rsid w:val="001B3155"/>
    <w:rsid w:val="001D2BC6"/>
    <w:rsid w:val="001D7A9A"/>
    <w:rsid w:val="001F26B8"/>
    <w:rsid w:val="002277E7"/>
    <w:rsid w:val="002402BA"/>
    <w:rsid w:val="00246B2F"/>
    <w:rsid w:val="00256BC6"/>
    <w:rsid w:val="002C39F7"/>
    <w:rsid w:val="0030700F"/>
    <w:rsid w:val="00317B95"/>
    <w:rsid w:val="00325051"/>
    <w:rsid w:val="00332DE6"/>
    <w:rsid w:val="00341286"/>
    <w:rsid w:val="0039396C"/>
    <w:rsid w:val="003A773E"/>
    <w:rsid w:val="003B5982"/>
    <w:rsid w:val="003E0E13"/>
    <w:rsid w:val="00404B3C"/>
    <w:rsid w:val="00512E7F"/>
    <w:rsid w:val="005363CE"/>
    <w:rsid w:val="005A5A57"/>
    <w:rsid w:val="005C63F2"/>
    <w:rsid w:val="005D7D6F"/>
    <w:rsid w:val="005F16E9"/>
    <w:rsid w:val="00602E22"/>
    <w:rsid w:val="00630C8C"/>
    <w:rsid w:val="006416B2"/>
    <w:rsid w:val="006673DB"/>
    <w:rsid w:val="00681EDE"/>
    <w:rsid w:val="00686088"/>
    <w:rsid w:val="0068734C"/>
    <w:rsid w:val="00690969"/>
    <w:rsid w:val="006A2592"/>
    <w:rsid w:val="006D55DA"/>
    <w:rsid w:val="00715737"/>
    <w:rsid w:val="0072774D"/>
    <w:rsid w:val="00727AFF"/>
    <w:rsid w:val="00741633"/>
    <w:rsid w:val="007474F0"/>
    <w:rsid w:val="007633E2"/>
    <w:rsid w:val="00770356"/>
    <w:rsid w:val="007802C1"/>
    <w:rsid w:val="007B0272"/>
    <w:rsid w:val="007B4057"/>
    <w:rsid w:val="007F1085"/>
    <w:rsid w:val="00803CA4"/>
    <w:rsid w:val="0081293B"/>
    <w:rsid w:val="00842596"/>
    <w:rsid w:val="008609DE"/>
    <w:rsid w:val="00882D73"/>
    <w:rsid w:val="008E7369"/>
    <w:rsid w:val="0090675A"/>
    <w:rsid w:val="00911FBF"/>
    <w:rsid w:val="00927EF8"/>
    <w:rsid w:val="009D1712"/>
    <w:rsid w:val="009E0ACD"/>
    <w:rsid w:val="00A262C2"/>
    <w:rsid w:val="00A36FD9"/>
    <w:rsid w:val="00A8592D"/>
    <w:rsid w:val="00A917B3"/>
    <w:rsid w:val="00A9371C"/>
    <w:rsid w:val="00AC5169"/>
    <w:rsid w:val="00AD2A22"/>
    <w:rsid w:val="00AE0E64"/>
    <w:rsid w:val="00AE4BCD"/>
    <w:rsid w:val="00B87C99"/>
    <w:rsid w:val="00B92276"/>
    <w:rsid w:val="00C1588A"/>
    <w:rsid w:val="00C15899"/>
    <w:rsid w:val="00C20AE2"/>
    <w:rsid w:val="00C26DCE"/>
    <w:rsid w:val="00C34E6E"/>
    <w:rsid w:val="00C44710"/>
    <w:rsid w:val="00C57545"/>
    <w:rsid w:val="00C910CD"/>
    <w:rsid w:val="00D01C77"/>
    <w:rsid w:val="00D26DFA"/>
    <w:rsid w:val="00D342DB"/>
    <w:rsid w:val="00D53DC4"/>
    <w:rsid w:val="00D61ABC"/>
    <w:rsid w:val="00DB2D91"/>
    <w:rsid w:val="00E35F0E"/>
    <w:rsid w:val="00E41B7B"/>
    <w:rsid w:val="00E66B9E"/>
    <w:rsid w:val="00E93279"/>
    <w:rsid w:val="00EA000C"/>
    <w:rsid w:val="00EB49FD"/>
    <w:rsid w:val="00EC0D9C"/>
    <w:rsid w:val="00EC1D54"/>
    <w:rsid w:val="00F0312A"/>
    <w:rsid w:val="00F572E5"/>
    <w:rsid w:val="00F61413"/>
    <w:rsid w:val="00F63262"/>
    <w:rsid w:val="00F64AC2"/>
    <w:rsid w:val="00F6715E"/>
    <w:rsid w:val="00FE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A0C1D62-290D-4901-B841-CCFAC2AB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CD"/>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12552A"/>
    <w:pPr>
      <w:ind w:left="720"/>
      <w:contextualSpacing/>
    </w:pPr>
  </w:style>
  <w:style w:type="numbering" w:customStyle="1" w:styleId="Outline">
    <w:name w:val="Outline"/>
    <w:uiPriority w:val="99"/>
    <w:rsid w:val="00317B95"/>
    <w:pPr>
      <w:numPr>
        <w:numId w:val="2"/>
      </w:numPr>
    </w:pPr>
  </w:style>
  <w:style w:type="table" w:styleId="TableGrid">
    <w:name w:val="Table Grid"/>
    <w:basedOn w:val="TableNormal"/>
    <w:uiPriority w:val="39"/>
    <w:rsid w:val="00C3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34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780E-6F4F-48B1-974D-DAD78673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2</cp:revision>
  <dcterms:created xsi:type="dcterms:W3CDTF">2016-04-05T23:00:00Z</dcterms:created>
  <dcterms:modified xsi:type="dcterms:W3CDTF">2016-04-05T23:00:00Z</dcterms:modified>
</cp:coreProperties>
</file>