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2A" w:rsidRPr="00F17F8B" w:rsidRDefault="0012552A" w:rsidP="0012552A">
      <w:pPr>
        <w:jc w:val="center"/>
        <w:rPr>
          <w:b/>
          <w:sz w:val="24"/>
        </w:rPr>
      </w:pPr>
      <w:r w:rsidRPr="00F17F8B">
        <w:rPr>
          <w:b/>
          <w:sz w:val="24"/>
        </w:rPr>
        <w:t xml:space="preserve">Board of Directors Meeting Minutes </w:t>
      </w:r>
      <w:r w:rsidR="00D26DFA">
        <w:rPr>
          <w:b/>
          <w:sz w:val="24"/>
        </w:rPr>
        <w:t>–</w:t>
      </w:r>
      <w:r w:rsidR="000B7B65">
        <w:rPr>
          <w:b/>
          <w:sz w:val="24"/>
        </w:rPr>
        <w:t xml:space="preserve"> </w:t>
      </w:r>
      <w:r w:rsidRPr="00F17F8B">
        <w:rPr>
          <w:b/>
          <w:sz w:val="24"/>
        </w:rPr>
        <w:t xml:space="preserve">Wednesday, </w:t>
      </w:r>
      <w:r w:rsidR="000B7B65">
        <w:rPr>
          <w:b/>
          <w:sz w:val="24"/>
        </w:rPr>
        <w:t>February 24</w:t>
      </w:r>
      <w:r w:rsidR="00D26DFA">
        <w:rPr>
          <w:b/>
          <w:sz w:val="24"/>
        </w:rPr>
        <w:t>, 2016</w:t>
      </w:r>
    </w:p>
    <w:p w:rsidR="0012552A" w:rsidRPr="00F17F8B" w:rsidRDefault="00256BC6" w:rsidP="0012552A">
      <w:pPr>
        <w:jc w:val="center"/>
        <w:rPr>
          <w:b/>
          <w:bCs/>
          <w:sz w:val="24"/>
        </w:rPr>
      </w:pPr>
      <w:r>
        <w:rPr>
          <w:b/>
          <w:bCs/>
          <w:sz w:val="24"/>
        </w:rPr>
        <w:t>VCCF Non-Profit Center</w:t>
      </w:r>
      <w:r w:rsidR="0012552A" w:rsidRPr="00F17F8B">
        <w:rPr>
          <w:b/>
          <w:bCs/>
          <w:sz w:val="24"/>
        </w:rPr>
        <w:t>, Board Room</w:t>
      </w:r>
    </w:p>
    <w:p w:rsidR="0012552A" w:rsidRPr="00F17F8B" w:rsidRDefault="0012552A" w:rsidP="0012552A">
      <w:pPr>
        <w:jc w:val="center"/>
        <w:rPr>
          <w:b/>
          <w:bCs/>
          <w:sz w:val="24"/>
        </w:rPr>
      </w:pPr>
      <w:r w:rsidRPr="00F17F8B">
        <w:rPr>
          <w:b/>
          <w:bCs/>
          <w:sz w:val="24"/>
        </w:rPr>
        <w:t>4001 Mission Oaks Blvd., Camarillo, CA 93012</w:t>
      </w:r>
    </w:p>
    <w:p w:rsidR="0012552A" w:rsidRPr="00F17F8B" w:rsidRDefault="0012552A" w:rsidP="0012552A">
      <w:pPr>
        <w:rPr>
          <w:b/>
          <w:bCs/>
        </w:rPr>
      </w:pPr>
    </w:p>
    <w:p w:rsidR="0012552A" w:rsidRPr="00F17F8B" w:rsidRDefault="0012552A" w:rsidP="0012552A">
      <w:pPr>
        <w:jc w:val="right"/>
        <w:rPr>
          <w:b/>
          <w:bCs/>
          <w:i/>
        </w:rPr>
      </w:pPr>
      <w:r w:rsidRPr="00F17F8B">
        <w:rPr>
          <w:bCs/>
        </w:rPr>
        <w:t xml:space="preserve">*Action items shown </w:t>
      </w:r>
      <w:r w:rsidRPr="00F17F8B">
        <w:rPr>
          <w:b/>
          <w:bCs/>
          <w:i/>
        </w:rPr>
        <w:t>Bold and Italic</w:t>
      </w:r>
    </w:p>
    <w:p w:rsidR="0012552A" w:rsidRPr="00F17F8B" w:rsidRDefault="0012552A" w:rsidP="0012552A">
      <w:pPr>
        <w:rPr>
          <w:b/>
          <w:bCs/>
          <w:i/>
        </w:rPr>
      </w:pPr>
    </w:p>
    <w:p w:rsidR="0012552A" w:rsidRPr="00F17F8B" w:rsidRDefault="00512E7F" w:rsidP="0012552A">
      <w:pPr>
        <w:numPr>
          <w:ilvl w:val="0"/>
          <w:numId w:val="1"/>
        </w:numPr>
        <w:spacing w:before="120"/>
        <w:ind w:left="360"/>
        <w:rPr>
          <w:b/>
        </w:rPr>
      </w:pPr>
      <w:r w:rsidRPr="00F17F8B">
        <w:rPr>
          <w:b/>
        </w:rPr>
        <w:t xml:space="preserve">WELCOME &amp; INTRODUCTIONS </w:t>
      </w:r>
    </w:p>
    <w:p w:rsidR="0012552A" w:rsidRPr="00F17F8B" w:rsidRDefault="0012552A" w:rsidP="0012552A">
      <w:pPr>
        <w:spacing w:before="120"/>
        <w:ind w:left="360"/>
      </w:pPr>
      <w:r w:rsidRPr="00F17F8B">
        <w:t>The meeting was called to order at 12:0</w:t>
      </w:r>
      <w:r w:rsidR="000B7B65">
        <w:t>5</w:t>
      </w:r>
      <w:r w:rsidRPr="00F17F8B">
        <w:t xml:space="preserve"> pm once a quorum was attained. </w:t>
      </w:r>
      <w:r w:rsidR="001818AF">
        <w:t>Board members and guests introduced themselves.</w:t>
      </w:r>
    </w:p>
    <w:p w:rsidR="0012552A" w:rsidRPr="00F17F8B" w:rsidRDefault="0012552A" w:rsidP="0012552A">
      <w:pPr>
        <w:spacing w:before="120"/>
        <w:ind w:left="720" w:hanging="360"/>
      </w:pPr>
      <w:r w:rsidRPr="00F17F8B">
        <w:rPr>
          <w:b/>
        </w:rPr>
        <w:t xml:space="preserve">Board Members Present: </w:t>
      </w:r>
      <w:r w:rsidR="00D26DFA" w:rsidRPr="00F17F8B">
        <w:t>Nick Birck,</w:t>
      </w:r>
      <w:r w:rsidR="00D26DFA">
        <w:t xml:space="preserve"> Stephen Boggs</w:t>
      </w:r>
      <w:r w:rsidR="002402BA">
        <w:t>,</w:t>
      </w:r>
      <w:r w:rsidR="00D26DFA">
        <w:t xml:space="preserve"> </w:t>
      </w:r>
      <w:r w:rsidRPr="00F17F8B">
        <w:t xml:space="preserve">Marni Brook, </w:t>
      </w:r>
      <w:r w:rsidR="000B7B65" w:rsidRPr="00F17F8B">
        <w:t>Jennie Buckingham</w:t>
      </w:r>
      <w:r w:rsidR="006D55DA">
        <w:t xml:space="preserve"> (after item 3)</w:t>
      </w:r>
      <w:r w:rsidR="000B7B65">
        <w:t xml:space="preserve">, </w:t>
      </w:r>
      <w:r w:rsidRPr="00F17F8B">
        <w:t xml:space="preserve">Nancy Conk, </w:t>
      </w:r>
      <w:r w:rsidR="00D26DFA" w:rsidRPr="00F17F8B">
        <w:t>Dawn Dyer</w:t>
      </w:r>
      <w:r w:rsidR="00D26DFA">
        <w:t xml:space="preserve">, Sal Gonzalez, </w:t>
      </w:r>
      <w:r w:rsidRPr="00F17F8B">
        <w:t>Mary Ann Krause,</w:t>
      </w:r>
      <w:r w:rsidRPr="00467D74">
        <w:t xml:space="preserve"> </w:t>
      </w:r>
      <w:r w:rsidR="000B7B65">
        <w:t xml:space="preserve">Eric Chen for </w:t>
      </w:r>
      <w:r w:rsidR="00D26DFA">
        <w:t xml:space="preserve">Peter Lyons, </w:t>
      </w:r>
      <w:r w:rsidRPr="00F17F8B">
        <w:t>Christy Madden</w:t>
      </w:r>
      <w:r w:rsidR="00D26DFA" w:rsidRPr="00F17F8B">
        <w:t>,</w:t>
      </w:r>
      <w:r w:rsidR="00D26DFA" w:rsidRPr="0012552A">
        <w:t xml:space="preserve"> </w:t>
      </w:r>
      <w:r w:rsidRPr="00F17F8B">
        <w:t xml:space="preserve">Sean Morreale, Mark Pettit, </w:t>
      </w:r>
      <w:r>
        <w:t>Donna Sepulveda-Weber</w:t>
      </w:r>
      <w:r w:rsidR="002402BA">
        <w:t>,</w:t>
      </w:r>
      <w:r w:rsidRPr="00F17F8B">
        <w:t xml:space="preserve"> </w:t>
      </w:r>
      <w:r w:rsidR="00D26DFA" w:rsidRPr="00F17F8B">
        <w:t>Ralph Velarde</w:t>
      </w:r>
    </w:p>
    <w:p w:rsidR="0012552A" w:rsidRPr="00F17F8B" w:rsidRDefault="0012552A" w:rsidP="0012552A">
      <w:pPr>
        <w:spacing w:before="120"/>
        <w:ind w:left="720" w:hanging="360"/>
        <w:rPr>
          <w:b/>
        </w:rPr>
      </w:pPr>
      <w:r w:rsidRPr="00F17F8B">
        <w:rPr>
          <w:b/>
        </w:rPr>
        <w:t>Board Members Absent</w:t>
      </w:r>
      <w:r w:rsidRPr="00F17F8B">
        <w:t xml:space="preserve">: </w:t>
      </w:r>
      <w:r w:rsidR="000B7B65">
        <w:t>David Moe</w:t>
      </w:r>
      <w:r w:rsidR="000B7B65" w:rsidRPr="00F17F8B">
        <w:t>,</w:t>
      </w:r>
      <w:r w:rsidR="000B7B65" w:rsidRPr="000B7B65">
        <w:t xml:space="preserve"> </w:t>
      </w:r>
      <w:r w:rsidR="000B7B65" w:rsidRPr="00F17F8B">
        <w:t>John Prescott</w:t>
      </w:r>
      <w:r w:rsidR="000B7B65">
        <w:t xml:space="preserve">, </w:t>
      </w:r>
      <w:r w:rsidR="000B7B65" w:rsidRPr="00F17F8B">
        <w:t>Greg Regier</w:t>
      </w:r>
      <w:r w:rsidR="000B7B65">
        <w:t>,</w:t>
      </w:r>
      <w:r w:rsidR="000B7B65" w:rsidRPr="00F17F8B">
        <w:t xml:space="preserve"> Alex</w:t>
      </w:r>
      <w:r w:rsidR="000B7B65">
        <w:t xml:space="preserve"> Russell,</w:t>
      </w:r>
    </w:p>
    <w:p w:rsidR="00D26DFA" w:rsidRPr="00F17F8B" w:rsidRDefault="000B7B65" w:rsidP="00D26DFA">
      <w:pPr>
        <w:spacing w:before="120"/>
        <w:ind w:left="720" w:hanging="360"/>
        <w:rPr>
          <w:b/>
        </w:rPr>
      </w:pPr>
      <w:r>
        <w:rPr>
          <w:b/>
        </w:rPr>
        <w:t>Guests</w:t>
      </w:r>
      <w:r w:rsidR="00D26DFA">
        <w:rPr>
          <w:b/>
        </w:rPr>
        <w:t xml:space="preserve"> Present</w:t>
      </w:r>
      <w:r>
        <w:t xml:space="preserve">: </w:t>
      </w:r>
      <w:r w:rsidR="0039396C">
        <w:t xml:space="preserve">Eileen Tracy and </w:t>
      </w:r>
      <w:r w:rsidR="00034C31">
        <w:t>Darlene Gonzalez</w:t>
      </w:r>
    </w:p>
    <w:p w:rsidR="0012552A" w:rsidRDefault="0012552A" w:rsidP="0030700F">
      <w:pPr>
        <w:spacing w:before="120" w:after="120"/>
        <w:ind w:left="720" w:hanging="360"/>
      </w:pPr>
      <w:r w:rsidRPr="00F17F8B">
        <w:rPr>
          <w:b/>
        </w:rPr>
        <w:t>Staff Present:</w:t>
      </w:r>
      <w:r w:rsidRPr="00F17F8B">
        <w:t xml:space="preserve"> Linda Braunschweiger, Karen Fraser</w:t>
      </w:r>
    </w:p>
    <w:p w:rsidR="000B7B65" w:rsidRDefault="000B7B65" w:rsidP="001818AF">
      <w:pPr>
        <w:rPr>
          <w:b/>
        </w:rPr>
      </w:pPr>
    </w:p>
    <w:p w:rsidR="001818AF" w:rsidRPr="00727AFF" w:rsidRDefault="001818AF" w:rsidP="001818AF">
      <w:pPr>
        <w:rPr>
          <w:b/>
        </w:rPr>
      </w:pPr>
      <w:r w:rsidRPr="00727AFF">
        <w:rPr>
          <w:b/>
        </w:rPr>
        <w:t xml:space="preserve">2. </w:t>
      </w:r>
      <w:r w:rsidR="00727AFF" w:rsidRPr="00727AFF">
        <w:rPr>
          <w:b/>
        </w:rPr>
        <w:t xml:space="preserve"> </w:t>
      </w:r>
      <w:r w:rsidR="00F63262">
        <w:rPr>
          <w:b/>
        </w:rPr>
        <w:t xml:space="preserve"> </w:t>
      </w:r>
      <w:r w:rsidRPr="00727AFF">
        <w:rPr>
          <w:b/>
        </w:rPr>
        <w:t>PUBLIC COMMENT</w:t>
      </w:r>
      <w:r w:rsidR="000B7B65">
        <w:rPr>
          <w:b/>
        </w:rPr>
        <w:t xml:space="preserve"> – </w:t>
      </w:r>
      <w:r w:rsidR="00034C31">
        <w:t>I</w:t>
      </w:r>
      <w:r w:rsidR="000B7B65" w:rsidRPr="000B7B65">
        <w:t>ntroduc</w:t>
      </w:r>
      <w:r w:rsidR="00034C31">
        <w:t xml:space="preserve">tion of </w:t>
      </w:r>
      <w:r w:rsidR="000B7B65" w:rsidRPr="000B7B65">
        <w:t>two guests present</w:t>
      </w:r>
      <w:r w:rsidR="00034C31">
        <w:t xml:space="preserve"> from the public </w:t>
      </w:r>
      <w:r w:rsidR="000B7B65" w:rsidRPr="000B7B65">
        <w:t>and Board</w:t>
      </w:r>
      <w:r w:rsidR="00034C31">
        <w:t xml:space="preserve"> </w:t>
      </w:r>
      <w:r w:rsidR="005363CE">
        <w:t>M</w:t>
      </w:r>
      <w:r w:rsidR="00034C31">
        <w:t>ember Peter Lyons</w:t>
      </w:r>
      <w:r w:rsidR="005363CE">
        <w:t>’, City of Simi Valley,</w:t>
      </w:r>
      <w:r w:rsidR="000B7B65" w:rsidRPr="000B7B65">
        <w:t xml:space="preserve"> </w:t>
      </w:r>
      <w:r w:rsidR="005363CE">
        <w:t xml:space="preserve">representative </w:t>
      </w:r>
      <w:r w:rsidR="000B7B65" w:rsidRPr="000B7B65">
        <w:t>Eric Chen.</w:t>
      </w:r>
    </w:p>
    <w:p w:rsidR="00690969" w:rsidRDefault="00690969" w:rsidP="00690969"/>
    <w:p w:rsidR="000B7B65" w:rsidRPr="000B7B65" w:rsidRDefault="00690969" w:rsidP="000B7B65">
      <w:r w:rsidRPr="00727AFF">
        <w:rPr>
          <w:b/>
        </w:rPr>
        <w:t xml:space="preserve">3. </w:t>
      </w:r>
      <w:r w:rsidR="00727AFF">
        <w:rPr>
          <w:b/>
        </w:rPr>
        <w:t xml:space="preserve"> </w:t>
      </w:r>
      <w:r w:rsidR="000B7B65">
        <w:rPr>
          <w:b/>
        </w:rPr>
        <w:t xml:space="preserve">CONSENT ITEMS </w:t>
      </w:r>
      <w:r w:rsidR="00F572E5">
        <w:rPr>
          <w:b/>
        </w:rPr>
        <w:t xml:space="preserve">- </w:t>
      </w:r>
      <w:r w:rsidR="00F572E5" w:rsidRPr="00F572E5">
        <w:rPr>
          <w:u w:val="single"/>
        </w:rPr>
        <w:t>Minutes</w:t>
      </w:r>
      <w:r w:rsidR="000B7B65" w:rsidRPr="00F572E5">
        <w:rPr>
          <w:u w:val="single"/>
        </w:rPr>
        <w:t xml:space="preserve"> </w:t>
      </w:r>
      <w:r w:rsidR="000B7B65" w:rsidRPr="000B7B65">
        <w:rPr>
          <w:u w:val="single"/>
        </w:rPr>
        <w:t>of January Board Meeting</w:t>
      </w:r>
      <w:r w:rsidR="000B7B65" w:rsidRPr="000B7B65">
        <w:t xml:space="preserve"> – The minutes from the </w:t>
      </w:r>
      <w:r w:rsidR="000B7B65">
        <w:t>January 27, 2016 Board meeting we</w:t>
      </w:r>
      <w:r w:rsidR="000B7B65" w:rsidRPr="000B7B65">
        <w:t xml:space="preserve">re reviewed. </w:t>
      </w:r>
      <w:r w:rsidR="000B7B65">
        <w:t xml:space="preserve">One change was made to the minutes. </w:t>
      </w:r>
      <w:r w:rsidR="007B4057">
        <w:t>I</w:t>
      </w:r>
      <w:r w:rsidR="000B7B65">
        <w:t>tem 7.C. was changed to read</w:t>
      </w:r>
      <w:r w:rsidR="000B7B65" w:rsidRPr="000B7B65">
        <w:t xml:space="preserve"> </w:t>
      </w:r>
      <w:r w:rsidR="000B7B65">
        <w:t>“T</w:t>
      </w:r>
      <w:r w:rsidR="000B7B65" w:rsidRPr="000B7B65">
        <w:t>he motion was approved with some abstentions</w:t>
      </w:r>
      <w:r w:rsidR="000B7B65">
        <w:t xml:space="preserve"> </w:t>
      </w:r>
      <w:r w:rsidR="000B7B65" w:rsidRPr="000B7B65">
        <w:rPr>
          <w:i/>
        </w:rPr>
        <w:t xml:space="preserve">to avoid a potential </w:t>
      </w:r>
      <w:r w:rsidR="000B7B65">
        <w:t>conflict of interest.”</w:t>
      </w:r>
      <w:r w:rsidR="000B7B65" w:rsidRPr="000B7B65">
        <w:t xml:space="preserve"> </w:t>
      </w:r>
      <w:r w:rsidR="000B7B65" w:rsidRPr="00927EF8">
        <w:rPr>
          <w:b/>
          <w:i/>
        </w:rPr>
        <w:t>Motion to approve the minutes as amended.</w:t>
      </w:r>
      <w:r w:rsidR="000B7B65" w:rsidRPr="000B7B65">
        <w:t xml:space="preserve"> Moved by </w:t>
      </w:r>
      <w:r w:rsidR="000B7B65">
        <w:t>Nancy</w:t>
      </w:r>
      <w:r w:rsidR="000B7B65" w:rsidRPr="000B7B65">
        <w:t xml:space="preserve">; second by </w:t>
      </w:r>
      <w:r w:rsidR="000B7B65">
        <w:t>Christy</w:t>
      </w:r>
      <w:r w:rsidR="000B7B65" w:rsidRPr="000B7B65">
        <w:t>.  Approved unanimously.</w:t>
      </w:r>
    </w:p>
    <w:p w:rsidR="000B7B65" w:rsidRDefault="000B7B65" w:rsidP="000B7B65"/>
    <w:p w:rsidR="00727AFF" w:rsidRPr="00727AFF" w:rsidRDefault="00727AFF" w:rsidP="00727AFF">
      <w:pPr>
        <w:rPr>
          <w:b/>
        </w:rPr>
      </w:pPr>
      <w:r w:rsidRPr="00727AFF">
        <w:rPr>
          <w:b/>
        </w:rPr>
        <w:t>4.   GENERAL BUSINESS</w:t>
      </w:r>
    </w:p>
    <w:p w:rsidR="006D55DA" w:rsidRPr="00F64AC2" w:rsidRDefault="00727AFF" w:rsidP="006D55DA">
      <w:pPr>
        <w:ind w:left="360"/>
        <w:rPr>
          <w:b/>
          <w:i/>
        </w:rPr>
      </w:pPr>
      <w:r w:rsidRPr="00F63262">
        <w:rPr>
          <w:b/>
        </w:rPr>
        <w:t xml:space="preserve">A.  </w:t>
      </w:r>
      <w:r w:rsidR="00F63262">
        <w:rPr>
          <w:b/>
        </w:rPr>
        <w:t xml:space="preserve"> </w:t>
      </w:r>
      <w:r w:rsidR="00AD2A22" w:rsidRPr="00F63262">
        <w:rPr>
          <w:b/>
          <w:u w:val="single"/>
        </w:rPr>
        <w:t>Financial Statements</w:t>
      </w:r>
      <w:r w:rsidR="00AD2A22" w:rsidRPr="00AD2A22">
        <w:t xml:space="preserve"> </w:t>
      </w:r>
      <w:r w:rsidR="006A2592" w:rsidRPr="00AD2A22">
        <w:t>(</w:t>
      </w:r>
      <w:r w:rsidR="006A2592">
        <w:t>Board Treasurer Nancy Conk)</w:t>
      </w:r>
      <w:r w:rsidR="000B33C3">
        <w:t xml:space="preserve"> – Nancy provided an overview of financial activity </w:t>
      </w:r>
      <w:r w:rsidR="006D55DA">
        <w:t xml:space="preserve">as of January 31, 2016. </w:t>
      </w:r>
      <w:r w:rsidR="000B33C3">
        <w:t>Significant items include:</w:t>
      </w:r>
      <w:r w:rsidR="006D55DA">
        <w:t xml:space="preserve"> receipt of a Union Bank grant for $5K; loan program interest from Vince Street &amp; Citrus Grove; transfer of the Camino Esperanza $500K loan payoff from Restricted to Unrestricted Savings acc</w:t>
      </w:r>
      <w:bookmarkStart w:id="0" w:name="_GoBack"/>
      <w:bookmarkEnd w:id="0"/>
      <w:r w:rsidR="006D55DA">
        <w:t xml:space="preserve">ount; and funds in </w:t>
      </w:r>
      <w:r w:rsidR="006D55DA" w:rsidRPr="006D55DA">
        <w:t xml:space="preserve">escrow for </w:t>
      </w:r>
      <w:r w:rsidR="006D55DA">
        <w:t xml:space="preserve">the </w:t>
      </w:r>
      <w:r w:rsidR="006D55DA" w:rsidRPr="006D55DA">
        <w:t>Citricos</w:t>
      </w:r>
      <w:r w:rsidR="006D55DA">
        <w:t xml:space="preserve"> loan (see discussion below). The Executive Board has asked the bookkeeper to make some presentation adjustments: a) </w:t>
      </w:r>
      <w:r w:rsidR="00107680">
        <w:t xml:space="preserve">when a loan is paid off it won’t appear on Balance Sheet anymore (currently it shows as a zero balance); b) </w:t>
      </w:r>
      <w:r w:rsidR="006D55DA">
        <w:t xml:space="preserve">Prop 1C </w:t>
      </w:r>
      <w:r w:rsidR="00107680">
        <w:t xml:space="preserve">funds, both in assets and liabilities, </w:t>
      </w:r>
      <w:r w:rsidR="006D55DA">
        <w:t>will only show totals</w:t>
      </w:r>
      <w:r w:rsidR="00107680">
        <w:t xml:space="preserve"> of </w:t>
      </w:r>
      <w:r w:rsidR="006D55DA">
        <w:t>matched funds and total project funded</w:t>
      </w:r>
      <w:r w:rsidR="00107680">
        <w:t xml:space="preserve"> and will not </w:t>
      </w:r>
      <w:r w:rsidR="006D55DA">
        <w:t>show</w:t>
      </w:r>
      <w:r w:rsidR="00107680">
        <w:t xml:space="preserve"> the breakout by loan; and c) more accurately show the $300K C</w:t>
      </w:r>
      <w:r w:rsidR="00107680" w:rsidRPr="00107680">
        <w:t>itr</w:t>
      </w:r>
      <w:r w:rsidR="00107680">
        <w:t>u</w:t>
      </w:r>
      <w:r w:rsidR="00107680" w:rsidRPr="00107680">
        <w:t>s Grove</w:t>
      </w:r>
      <w:r w:rsidR="00107680">
        <w:t xml:space="preserve"> loan accounting</w:t>
      </w:r>
      <w:r w:rsidR="00107680" w:rsidRPr="00107680">
        <w:t xml:space="preserve"> – </w:t>
      </w:r>
      <w:r w:rsidR="00107680">
        <w:t xml:space="preserve">the VCHTF $150K </w:t>
      </w:r>
      <w:r w:rsidR="00107680" w:rsidRPr="00107680">
        <w:t xml:space="preserve">half was </w:t>
      </w:r>
      <w:r w:rsidR="00107680">
        <w:t>funded through the A</w:t>
      </w:r>
      <w:r w:rsidR="00107680" w:rsidRPr="00107680">
        <w:t xml:space="preserve">dmin portion of HCD </w:t>
      </w:r>
      <w:r w:rsidR="00107680">
        <w:t xml:space="preserve">prop IC </w:t>
      </w:r>
      <w:r w:rsidR="00107680" w:rsidRPr="00107680">
        <w:t>grant.</w:t>
      </w:r>
      <w:r w:rsidR="00107680">
        <w:t xml:space="preserve"> </w:t>
      </w:r>
      <w:r w:rsidR="000478F5" w:rsidRPr="00F64AC2">
        <w:rPr>
          <w:b/>
          <w:i/>
        </w:rPr>
        <w:t>Financials will be re</w:t>
      </w:r>
      <w:r w:rsidR="00107680" w:rsidRPr="00F64AC2">
        <w:rPr>
          <w:b/>
          <w:i/>
        </w:rPr>
        <w:t>-present</w:t>
      </w:r>
      <w:r w:rsidR="000478F5" w:rsidRPr="00F64AC2">
        <w:rPr>
          <w:b/>
          <w:i/>
        </w:rPr>
        <w:t>ed</w:t>
      </w:r>
      <w:r w:rsidR="00107680" w:rsidRPr="00F64AC2">
        <w:rPr>
          <w:b/>
          <w:i/>
        </w:rPr>
        <w:t xml:space="preserve"> at March meeting for Board approval.</w:t>
      </w:r>
    </w:p>
    <w:p w:rsidR="00AD2A22" w:rsidRDefault="00AD2A22" w:rsidP="00F63262">
      <w:pPr>
        <w:ind w:left="360"/>
      </w:pPr>
    </w:p>
    <w:p w:rsidR="00927EF8" w:rsidRDefault="00AD2A22" w:rsidP="00927EF8">
      <w:pPr>
        <w:ind w:left="360"/>
      </w:pPr>
      <w:r w:rsidRPr="00F63262">
        <w:rPr>
          <w:b/>
        </w:rPr>
        <w:lastRenderedPageBreak/>
        <w:t xml:space="preserve">B. </w:t>
      </w:r>
      <w:r w:rsidR="006A2592" w:rsidRPr="00F63262">
        <w:rPr>
          <w:b/>
        </w:rPr>
        <w:t xml:space="preserve"> </w:t>
      </w:r>
      <w:r w:rsidR="00F63262">
        <w:rPr>
          <w:b/>
        </w:rPr>
        <w:t xml:space="preserve"> </w:t>
      </w:r>
      <w:r w:rsidR="00107680" w:rsidRPr="00107680">
        <w:rPr>
          <w:b/>
          <w:u w:val="single"/>
        </w:rPr>
        <w:t>Financial Reporting Templates</w:t>
      </w:r>
      <w:r w:rsidR="00107680">
        <w:t xml:space="preserve"> </w:t>
      </w:r>
      <w:r w:rsidR="00107680" w:rsidRPr="00AD2A22">
        <w:t>(</w:t>
      </w:r>
      <w:r w:rsidR="00107680">
        <w:t xml:space="preserve">Board Treasurer Nancy Conk) – The board reviewed two templates that will be used to present summary financial information to the full board (the financial statement details will continue to be reviewed monthly by the Executive Committee). </w:t>
      </w:r>
      <w:r w:rsidR="00927EF8">
        <w:t xml:space="preserve">All board members will still be emailed the full financials, but will only discuss the financial summary at the monthly meetings (unless details are otherwise necessary). Thus, the Board can then still vote on approvals. The Summary will contain key asset, liability and loan information as well as income and expense totals and key items. Financial ratios will reviewed on a quarterly basis. Nancy explained each ratio. It was suggested to comment on what is “norm” or “acceptable” for our size and type of organization for each ration. </w:t>
      </w:r>
      <w:r w:rsidR="00927EF8" w:rsidRPr="00927EF8">
        <w:rPr>
          <w:b/>
          <w:i/>
        </w:rPr>
        <w:t xml:space="preserve">The </w:t>
      </w:r>
      <w:r w:rsidR="00107680" w:rsidRPr="00927EF8">
        <w:rPr>
          <w:b/>
          <w:i/>
        </w:rPr>
        <w:t xml:space="preserve">Board </w:t>
      </w:r>
      <w:r w:rsidR="00927EF8" w:rsidRPr="00927EF8">
        <w:rPr>
          <w:b/>
          <w:i/>
        </w:rPr>
        <w:t xml:space="preserve">was </w:t>
      </w:r>
      <w:r w:rsidR="00107680" w:rsidRPr="00927EF8">
        <w:rPr>
          <w:b/>
          <w:i/>
        </w:rPr>
        <w:t xml:space="preserve">asked to provide any feedback on </w:t>
      </w:r>
      <w:r w:rsidR="00927EF8" w:rsidRPr="00927EF8">
        <w:rPr>
          <w:b/>
          <w:i/>
        </w:rPr>
        <w:t xml:space="preserve">both templates by </w:t>
      </w:r>
      <w:r w:rsidR="00107680" w:rsidRPr="00927EF8">
        <w:rPr>
          <w:b/>
          <w:i/>
        </w:rPr>
        <w:t>email</w:t>
      </w:r>
      <w:r w:rsidR="00927EF8" w:rsidRPr="00927EF8">
        <w:rPr>
          <w:b/>
          <w:i/>
        </w:rPr>
        <w:t>ing all suggestions and comments</w:t>
      </w:r>
      <w:r w:rsidR="00107680" w:rsidRPr="00927EF8">
        <w:rPr>
          <w:b/>
          <w:i/>
        </w:rPr>
        <w:t xml:space="preserve"> to Linda</w:t>
      </w:r>
      <w:r w:rsidR="00927EF8" w:rsidRPr="00927EF8">
        <w:rPr>
          <w:b/>
          <w:i/>
        </w:rPr>
        <w:t xml:space="preserve">. </w:t>
      </w:r>
    </w:p>
    <w:p w:rsidR="00927EF8" w:rsidRDefault="00927EF8" w:rsidP="00927EF8">
      <w:pPr>
        <w:ind w:left="360"/>
      </w:pPr>
    </w:p>
    <w:p w:rsidR="00927EF8" w:rsidRDefault="00927EF8" w:rsidP="00927EF8">
      <w:pPr>
        <w:ind w:left="360"/>
      </w:pPr>
      <w:r>
        <w:t xml:space="preserve">C.   </w:t>
      </w:r>
      <w:r w:rsidRPr="000063A4">
        <w:rPr>
          <w:b/>
          <w:u w:val="single"/>
        </w:rPr>
        <w:t>CEO Report</w:t>
      </w:r>
      <w:r>
        <w:t xml:space="preserve"> (Linda Braunschweiger)</w:t>
      </w:r>
    </w:p>
    <w:p w:rsidR="00927EF8" w:rsidRDefault="00927EF8" w:rsidP="000063A4">
      <w:pPr>
        <w:pStyle w:val="ListParagraph"/>
        <w:numPr>
          <w:ilvl w:val="0"/>
          <w:numId w:val="8"/>
        </w:numPr>
        <w:spacing w:before="120"/>
        <w:contextualSpacing w:val="0"/>
      </w:pPr>
      <w:r w:rsidRPr="000063A4">
        <w:rPr>
          <w:u w:val="single"/>
        </w:rPr>
        <w:t>Citricos</w:t>
      </w:r>
      <w:r>
        <w:t xml:space="preserve"> – the documents for the new $300K Citricos de Santa Paula loan was signed last Friday. It is still not funded, as one more document from the landowner is required. Loan should fund by Thursday/Friday this week. </w:t>
      </w:r>
    </w:p>
    <w:p w:rsidR="00C15899" w:rsidRDefault="00927EF8" w:rsidP="000063A4">
      <w:pPr>
        <w:pStyle w:val="ListParagraph"/>
        <w:numPr>
          <w:ilvl w:val="0"/>
          <w:numId w:val="8"/>
        </w:numPr>
        <w:spacing w:before="120"/>
        <w:contextualSpacing w:val="0"/>
      </w:pPr>
      <w:r w:rsidRPr="000063A4">
        <w:rPr>
          <w:u w:val="single"/>
        </w:rPr>
        <w:t xml:space="preserve">Single-family </w:t>
      </w:r>
      <w:r w:rsidR="007474F0">
        <w:rPr>
          <w:u w:val="single"/>
        </w:rPr>
        <w:t>rehab</w:t>
      </w:r>
      <w:r w:rsidRPr="000063A4">
        <w:rPr>
          <w:u w:val="single"/>
        </w:rPr>
        <w:t xml:space="preserve"> loan</w:t>
      </w:r>
      <w:r>
        <w:t xml:space="preserve"> </w:t>
      </w:r>
      <w:r w:rsidR="00C15899">
        <w:t>(</w:t>
      </w:r>
      <w:r>
        <w:t>HA Ventura</w:t>
      </w:r>
      <w:r w:rsidR="00C15899">
        <w:t>)</w:t>
      </w:r>
      <w:r>
        <w:t xml:space="preserve"> – </w:t>
      </w:r>
      <w:r w:rsidR="00C15899">
        <w:t>this VCHTF approved new loan will probably not fund till May.</w:t>
      </w:r>
    </w:p>
    <w:p w:rsidR="00C15899" w:rsidRDefault="00927EF8" w:rsidP="000063A4">
      <w:pPr>
        <w:pStyle w:val="ListParagraph"/>
        <w:numPr>
          <w:ilvl w:val="0"/>
          <w:numId w:val="8"/>
        </w:numPr>
        <w:spacing w:before="120"/>
        <w:contextualSpacing w:val="0"/>
      </w:pPr>
      <w:r w:rsidRPr="000063A4">
        <w:rPr>
          <w:u w:val="single"/>
        </w:rPr>
        <w:t>Moorpark A</w:t>
      </w:r>
      <w:r w:rsidR="00C15899" w:rsidRPr="000063A4">
        <w:rPr>
          <w:u w:val="single"/>
        </w:rPr>
        <w:t xml:space="preserve">rea Housing </w:t>
      </w:r>
      <w:r w:rsidRPr="000063A4">
        <w:rPr>
          <w:u w:val="single"/>
        </w:rPr>
        <w:t>A</w:t>
      </w:r>
      <w:r w:rsidR="00C15899" w:rsidRPr="000063A4">
        <w:rPr>
          <w:u w:val="single"/>
        </w:rPr>
        <w:t>uthority loan</w:t>
      </w:r>
      <w:r>
        <w:t xml:space="preserve"> – </w:t>
      </w:r>
      <w:r w:rsidR="00C15899">
        <w:t xml:space="preserve">They </w:t>
      </w:r>
      <w:r>
        <w:t xml:space="preserve">are restructuring </w:t>
      </w:r>
      <w:r w:rsidR="00C15899">
        <w:t xml:space="preserve">this </w:t>
      </w:r>
      <w:r>
        <w:t xml:space="preserve">project and will </w:t>
      </w:r>
      <w:r w:rsidR="00C15899">
        <w:t>not go for tax credits in March; m</w:t>
      </w:r>
      <w:r w:rsidR="00C15899" w:rsidRPr="00C15899">
        <w:t xml:space="preserve">ay submit in July. </w:t>
      </w:r>
      <w:r>
        <w:t xml:space="preserve"> Many Mansions</w:t>
      </w:r>
      <w:r w:rsidR="00C15899">
        <w:t xml:space="preserve"> is partnering with AHA on this project.</w:t>
      </w:r>
      <w:r>
        <w:t xml:space="preserve"> </w:t>
      </w:r>
    </w:p>
    <w:p w:rsidR="007474F0" w:rsidRDefault="00927EF8" w:rsidP="000063A4">
      <w:pPr>
        <w:pStyle w:val="ListParagraph"/>
        <w:numPr>
          <w:ilvl w:val="0"/>
          <w:numId w:val="8"/>
        </w:numPr>
        <w:spacing w:before="120"/>
        <w:contextualSpacing w:val="0"/>
      </w:pPr>
      <w:r w:rsidRPr="007474F0">
        <w:rPr>
          <w:u w:val="single"/>
        </w:rPr>
        <w:t>Farmworker</w:t>
      </w:r>
      <w:r>
        <w:t xml:space="preserve"> – </w:t>
      </w:r>
      <w:r w:rsidR="007474F0">
        <w:t xml:space="preserve">A potential new loan application for the new construction of SRO and 1 bed room apartments at a farm labor camp in Oxnard is in the works.  Linda met with the developer, their bankers, and Mark Pettit to walk the property.  A loan application is expected soon.  </w:t>
      </w:r>
    </w:p>
    <w:p w:rsidR="008E7369" w:rsidRDefault="00927EF8" w:rsidP="000063A4">
      <w:pPr>
        <w:pStyle w:val="ListParagraph"/>
        <w:numPr>
          <w:ilvl w:val="0"/>
          <w:numId w:val="8"/>
        </w:numPr>
        <w:spacing w:before="120"/>
        <w:contextualSpacing w:val="0"/>
      </w:pPr>
      <w:r w:rsidRPr="007474F0">
        <w:rPr>
          <w:u w:val="single"/>
        </w:rPr>
        <w:t xml:space="preserve">HCD </w:t>
      </w:r>
      <w:r w:rsidR="00C15899" w:rsidRPr="007474F0">
        <w:rPr>
          <w:u w:val="single"/>
        </w:rPr>
        <w:t>Prop 1C Grant Extension</w:t>
      </w:r>
      <w:r w:rsidR="00C15899">
        <w:t xml:space="preserve"> - </w:t>
      </w:r>
      <w:r>
        <w:t>Linda spoke with</w:t>
      </w:r>
      <w:r w:rsidR="00C15899">
        <w:t xml:space="preserve"> several individuals about the possibility of extending the July deadline to have all</w:t>
      </w:r>
      <w:r>
        <w:t xml:space="preserve"> </w:t>
      </w:r>
      <w:r w:rsidR="00C15899">
        <w:t>$2M grant funds approved for projects. VCHTF’s grant was originally approved</w:t>
      </w:r>
      <w:r>
        <w:t xml:space="preserve"> Aug</w:t>
      </w:r>
      <w:r w:rsidR="00C15899">
        <w:t>ust</w:t>
      </w:r>
      <w:r>
        <w:t xml:space="preserve"> 16, 2012</w:t>
      </w:r>
      <w:r w:rsidR="00C15899">
        <w:t>.</w:t>
      </w:r>
      <w:r>
        <w:t xml:space="preserve"> </w:t>
      </w:r>
      <w:r w:rsidR="00C15899">
        <w:t xml:space="preserve">Since prior legislation had already extended funding by 12 months, it is highly unlikely that VCHTF will be granted </w:t>
      </w:r>
      <w:r>
        <w:t>approval</w:t>
      </w:r>
      <w:r w:rsidR="00C15899">
        <w:t xml:space="preserve"> for a further exten</w:t>
      </w:r>
      <w:r>
        <w:t>sion</w:t>
      </w:r>
      <w:r w:rsidR="00C15899">
        <w:t xml:space="preserve">. </w:t>
      </w:r>
      <w:r>
        <w:t xml:space="preserve"> </w:t>
      </w:r>
      <w:r w:rsidR="00C15899">
        <w:t xml:space="preserve">During this time since 2012, many factors have contributed the slowness of getting these funds on the street including losing Redevelopment funds, the slow economy in housing and construction, lessening of other funding sources, and increased </w:t>
      </w:r>
      <w:r w:rsidR="008E7369">
        <w:t xml:space="preserve">competition in remaining projects. </w:t>
      </w:r>
      <w:r>
        <w:t xml:space="preserve"> </w:t>
      </w:r>
    </w:p>
    <w:p w:rsidR="008E7369" w:rsidRDefault="00927EF8" w:rsidP="000063A4">
      <w:pPr>
        <w:pStyle w:val="ListParagraph"/>
        <w:numPr>
          <w:ilvl w:val="0"/>
          <w:numId w:val="8"/>
        </w:numPr>
        <w:spacing w:before="120"/>
        <w:contextualSpacing w:val="0"/>
      </w:pPr>
      <w:r w:rsidRPr="000063A4">
        <w:rPr>
          <w:u w:val="single"/>
        </w:rPr>
        <w:t>COIN</w:t>
      </w:r>
      <w:r>
        <w:t xml:space="preserve"> – </w:t>
      </w:r>
      <w:r w:rsidR="008E7369">
        <w:t xml:space="preserve">VCHTF </w:t>
      </w:r>
      <w:r>
        <w:t xml:space="preserve">submitted </w:t>
      </w:r>
      <w:r w:rsidR="008E7369">
        <w:t xml:space="preserve">the </w:t>
      </w:r>
      <w:r>
        <w:t>basic app</w:t>
      </w:r>
      <w:r w:rsidR="008E7369">
        <w:t>lication</w:t>
      </w:r>
      <w:r>
        <w:t xml:space="preserve"> last year,</w:t>
      </w:r>
      <w:r w:rsidR="008E7369">
        <w:t xml:space="preserve"> but the p</w:t>
      </w:r>
      <w:r>
        <w:t xml:space="preserve">rocess </w:t>
      </w:r>
      <w:r w:rsidR="008E7369">
        <w:t xml:space="preserve">was </w:t>
      </w:r>
      <w:r>
        <w:t>changed</w:t>
      </w:r>
      <w:r w:rsidR="008E7369">
        <w:t xml:space="preserve"> requiring a 5-year projection and 3 years of audit statements. VCHTF was given a February 28th extension to submit the documents. Just today CPA David Keller completed the audit of the 2015 financials. </w:t>
      </w:r>
      <w:r w:rsidR="008E7369" w:rsidRPr="000063A4">
        <w:rPr>
          <w:b/>
          <w:i/>
        </w:rPr>
        <w:t>These additional documents and application w</w:t>
      </w:r>
      <w:r w:rsidRPr="000063A4">
        <w:rPr>
          <w:b/>
          <w:i/>
        </w:rPr>
        <w:t>il</w:t>
      </w:r>
      <w:r w:rsidR="008E7369" w:rsidRPr="000063A4">
        <w:rPr>
          <w:b/>
          <w:i/>
        </w:rPr>
        <w:t>l be reviewed by Exec committee and hopefully submitted by the deadline.</w:t>
      </w:r>
    </w:p>
    <w:p w:rsidR="000063A4" w:rsidRDefault="00927EF8" w:rsidP="000063A4">
      <w:pPr>
        <w:pStyle w:val="ListParagraph"/>
        <w:numPr>
          <w:ilvl w:val="0"/>
          <w:numId w:val="8"/>
        </w:numPr>
        <w:spacing w:before="120"/>
        <w:contextualSpacing w:val="0"/>
      </w:pPr>
      <w:r w:rsidRPr="000063A4">
        <w:rPr>
          <w:u w:val="single"/>
        </w:rPr>
        <w:t>CDFI Tech</w:t>
      </w:r>
      <w:r w:rsidR="008E7369" w:rsidRPr="000063A4">
        <w:rPr>
          <w:u w:val="single"/>
        </w:rPr>
        <w:t>nical</w:t>
      </w:r>
      <w:r w:rsidRPr="000063A4">
        <w:rPr>
          <w:u w:val="single"/>
        </w:rPr>
        <w:t xml:space="preserve"> Assist</w:t>
      </w:r>
      <w:r w:rsidR="008E7369" w:rsidRPr="000063A4">
        <w:rPr>
          <w:u w:val="single"/>
        </w:rPr>
        <w:t>ance</w:t>
      </w:r>
      <w:r w:rsidRPr="000063A4">
        <w:rPr>
          <w:u w:val="single"/>
        </w:rPr>
        <w:t xml:space="preserve"> grant</w:t>
      </w:r>
      <w:r>
        <w:t xml:space="preserve"> </w:t>
      </w:r>
      <w:r w:rsidR="008E7369">
        <w:t xml:space="preserve">– The application is </w:t>
      </w:r>
      <w:r>
        <w:t>due in March</w:t>
      </w:r>
      <w:r w:rsidR="008E7369">
        <w:t>. The grant is</w:t>
      </w:r>
      <w:r>
        <w:t xml:space="preserve"> f</w:t>
      </w:r>
      <w:r w:rsidR="008E7369">
        <w:t>unded through CDFI and helps organiz</w:t>
      </w:r>
      <w:r w:rsidR="00A9371C">
        <w:t xml:space="preserve">ations complete the very </w:t>
      </w:r>
      <w:r w:rsidR="000063A4">
        <w:t>lengthy</w:t>
      </w:r>
      <w:r w:rsidR="00A9371C">
        <w:t xml:space="preserve"> and detailed</w:t>
      </w:r>
      <w:r w:rsidR="000063A4">
        <w:t xml:space="preserve"> CDFI application.</w:t>
      </w:r>
      <w:r>
        <w:t xml:space="preserve"> </w:t>
      </w:r>
      <w:r w:rsidR="000063A4">
        <w:t xml:space="preserve">VCHTF tried to submit this Technical Assistance Grant application in November 2014, but got held up in the </w:t>
      </w:r>
      <w:r>
        <w:t>IRS</w:t>
      </w:r>
      <w:r w:rsidR="000063A4">
        <w:t xml:space="preserve">. With the TA grant, VCHTF hopes to </w:t>
      </w:r>
      <w:r>
        <w:t>apply for full CDFI grant</w:t>
      </w:r>
      <w:r w:rsidR="000063A4">
        <w:t xml:space="preserve"> in 2017</w:t>
      </w:r>
      <w:r>
        <w:t>.</w:t>
      </w:r>
    </w:p>
    <w:p w:rsidR="000063A4" w:rsidRDefault="00927EF8" w:rsidP="000063A4">
      <w:pPr>
        <w:pStyle w:val="ListParagraph"/>
        <w:numPr>
          <w:ilvl w:val="0"/>
          <w:numId w:val="8"/>
        </w:numPr>
        <w:spacing w:before="120"/>
        <w:contextualSpacing w:val="0"/>
      </w:pPr>
      <w:r w:rsidRPr="000063A4">
        <w:rPr>
          <w:u w:val="single"/>
        </w:rPr>
        <w:lastRenderedPageBreak/>
        <w:t>Castillo del Sol</w:t>
      </w:r>
      <w:r>
        <w:t xml:space="preserve"> </w:t>
      </w:r>
      <w:r w:rsidR="000063A4">
        <w:t xml:space="preserve">– This VCHTF funded project on Main Street in Ventura had their </w:t>
      </w:r>
      <w:r>
        <w:t>grand opening</w:t>
      </w:r>
      <w:r w:rsidR="000063A4">
        <w:t xml:space="preserve"> last week (Feb. 18</w:t>
      </w:r>
      <w:r w:rsidR="000063A4" w:rsidRPr="000063A4">
        <w:rPr>
          <w:vertAlign w:val="superscript"/>
        </w:rPr>
        <w:t>th</w:t>
      </w:r>
      <w:r w:rsidR="000063A4">
        <w:t xml:space="preserve">). This </w:t>
      </w:r>
      <w:r>
        <w:t>beautiful project</w:t>
      </w:r>
      <w:r w:rsidR="000063A4">
        <w:t xml:space="preserve"> provides 39 apartments </w:t>
      </w:r>
      <w:r>
        <w:t xml:space="preserve">for </w:t>
      </w:r>
      <w:r w:rsidR="000063A4">
        <w:t xml:space="preserve">the </w:t>
      </w:r>
      <w:r>
        <w:t>homeless and special needs.</w:t>
      </w:r>
    </w:p>
    <w:p w:rsidR="00927EF8" w:rsidRDefault="00927EF8" w:rsidP="000063A4">
      <w:pPr>
        <w:pStyle w:val="ListParagraph"/>
        <w:numPr>
          <w:ilvl w:val="0"/>
          <w:numId w:val="8"/>
        </w:numPr>
        <w:spacing w:before="120"/>
        <w:contextualSpacing w:val="0"/>
      </w:pPr>
      <w:r w:rsidRPr="000063A4">
        <w:rPr>
          <w:u w:val="single"/>
        </w:rPr>
        <w:t>City of Oxnard</w:t>
      </w:r>
      <w:r>
        <w:t xml:space="preserve"> – </w:t>
      </w:r>
      <w:r w:rsidR="000063A4">
        <w:t xml:space="preserve">VCHTF continues to work with the City of Oxnard </w:t>
      </w:r>
      <w:r w:rsidR="007B0272">
        <w:t>to</w:t>
      </w:r>
      <w:r w:rsidR="000063A4">
        <w:t xml:space="preserve"> becom</w:t>
      </w:r>
      <w:r w:rsidR="007B0272">
        <w:t>e</w:t>
      </w:r>
      <w:r w:rsidR="000063A4">
        <w:t xml:space="preserve"> a partner in the Revolving Loan Fund. </w:t>
      </w:r>
      <w:r w:rsidR="007B0272">
        <w:t xml:space="preserve">  </w:t>
      </w:r>
      <w:r w:rsidR="000063A4">
        <w:t xml:space="preserve">Guest, Ellen Tracy, </w:t>
      </w:r>
      <w:r w:rsidR="007B0272">
        <w:t>offered to</w:t>
      </w:r>
      <w:r w:rsidR="000063A4">
        <w:t xml:space="preserve"> help VCHTF in this regard.</w:t>
      </w:r>
    </w:p>
    <w:p w:rsidR="00107680" w:rsidRDefault="00107680" w:rsidP="00927EF8">
      <w:pPr>
        <w:ind w:left="360"/>
      </w:pPr>
    </w:p>
    <w:p w:rsidR="00AE0E64" w:rsidRPr="00F17F8B" w:rsidRDefault="00B87C99" w:rsidP="00B87C99">
      <w:r>
        <w:rPr>
          <w:b/>
        </w:rPr>
        <w:t xml:space="preserve">8.   </w:t>
      </w:r>
      <w:r w:rsidR="00AE0E64" w:rsidRPr="00B87C99">
        <w:rPr>
          <w:b/>
        </w:rPr>
        <w:t xml:space="preserve">ADJOURNMENT – </w:t>
      </w:r>
      <w:r w:rsidR="00AE0E64" w:rsidRPr="00F17F8B">
        <w:t>The boa</w:t>
      </w:r>
      <w:r w:rsidR="00AE0E64">
        <w:t>rd meeting was adjourned at 1:</w:t>
      </w:r>
      <w:r w:rsidR="000063A4">
        <w:t>00</w:t>
      </w:r>
      <w:r w:rsidR="00AE0E64" w:rsidRPr="00F17F8B">
        <w:t xml:space="preserve"> pm</w:t>
      </w:r>
      <w:r w:rsidR="000063A4">
        <w:t>, with the Annual Board Retreat following</w:t>
      </w:r>
      <w:r>
        <w:t xml:space="preserve">. Next Board meeting will be on </w:t>
      </w:r>
      <w:r w:rsidR="000063A4">
        <w:t xml:space="preserve">March </w:t>
      </w:r>
      <w:r>
        <w:t>2</w:t>
      </w:r>
      <w:r w:rsidR="000063A4">
        <w:t>3</w:t>
      </w:r>
      <w:r w:rsidRPr="00B87C99">
        <w:rPr>
          <w:vertAlign w:val="superscript"/>
        </w:rPr>
        <w:t>th</w:t>
      </w:r>
      <w:r w:rsidR="000063A4">
        <w:t>.</w:t>
      </w:r>
    </w:p>
    <w:p w:rsidR="00AE0E64" w:rsidRPr="00F17F8B" w:rsidRDefault="00AE0E64" w:rsidP="00AE0E64">
      <w:pPr>
        <w:spacing w:before="120"/>
        <w:ind w:left="360" w:hanging="360"/>
      </w:pPr>
    </w:p>
    <w:p w:rsidR="00AE0E64" w:rsidRDefault="00AE0E64" w:rsidP="00AE0E64">
      <w:pPr>
        <w:ind w:left="360" w:hanging="360"/>
        <w:jc w:val="center"/>
        <w:rPr>
          <w:b/>
        </w:rPr>
      </w:pPr>
      <w:r w:rsidRPr="00F17F8B">
        <w:rPr>
          <w:b/>
        </w:rPr>
        <w:t>Meeting Schedule: 4</w:t>
      </w:r>
      <w:r w:rsidRPr="00F17F8B">
        <w:rPr>
          <w:b/>
          <w:vertAlign w:val="superscript"/>
        </w:rPr>
        <w:t>th</w:t>
      </w:r>
      <w:r w:rsidRPr="00F17F8B">
        <w:rPr>
          <w:b/>
        </w:rPr>
        <w:t xml:space="preserve"> Wednesday of every month 12 Noon to 1:30 PM, </w:t>
      </w:r>
    </w:p>
    <w:p w:rsidR="00AE0E64" w:rsidRPr="00F17F8B" w:rsidRDefault="00AE0E64" w:rsidP="00AE0E64">
      <w:pPr>
        <w:ind w:left="360" w:hanging="360"/>
        <w:jc w:val="center"/>
        <w:rPr>
          <w:b/>
        </w:rPr>
      </w:pPr>
      <w:r>
        <w:rPr>
          <w:b/>
        </w:rPr>
        <w:t>VCCF Non-profit Center, Board Room</w:t>
      </w:r>
    </w:p>
    <w:p w:rsidR="00AE0E64" w:rsidRDefault="00AE0E64" w:rsidP="00AE0E64">
      <w:pPr>
        <w:ind w:left="360" w:hanging="360"/>
        <w:jc w:val="center"/>
        <w:rPr>
          <w:b/>
        </w:rPr>
      </w:pPr>
    </w:p>
    <w:p w:rsidR="00B87C99" w:rsidRDefault="00AE0E64" w:rsidP="00AE0E64">
      <w:pPr>
        <w:ind w:left="360" w:hanging="360"/>
        <w:jc w:val="center"/>
      </w:pPr>
      <w:r>
        <w:rPr>
          <w:b/>
        </w:rPr>
        <w:t>2016 Dates:</w:t>
      </w:r>
      <w:r>
        <w:t xml:space="preserve"> Mar. 23, Apr. 27, May 25, </w:t>
      </w:r>
    </w:p>
    <w:p w:rsidR="0012552A" w:rsidRDefault="00AE0E64" w:rsidP="00B87C99">
      <w:pPr>
        <w:ind w:left="360" w:hanging="360"/>
        <w:jc w:val="center"/>
      </w:pPr>
      <w:r>
        <w:t>Jun. 22, July 27, Aug – DARK, Sep. 28, Oct. 26, Nov. 17, Dec. - DARK</w:t>
      </w:r>
    </w:p>
    <w:sectPr w:rsidR="0012552A" w:rsidSect="00317B95">
      <w:headerReference w:type="default" r:id="rId8"/>
      <w:footerReference w:type="default" r:id="rId9"/>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3B" w:rsidRDefault="0081293B" w:rsidP="003A773E">
      <w:r>
        <w:separator/>
      </w:r>
    </w:p>
  </w:endnote>
  <w:endnote w:type="continuationSeparator" w:id="0">
    <w:p w:rsidR="0081293B" w:rsidRDefault="0081293B"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C6" w:rsidRPr="00256BC6" w:rsidRDefault="00256BC6">
    <w:pPr>
      <w:tabs>
        <w:tab w:val="center" w:pos="4550"/>
        <w:tab w:val="left" w:pos="5818"/>
      </w:tabs>
      <w:ind w:right="260"/>
      <w:jc w:val="right"/>
      <w:rPr>
        <w:color w:val="222A35" w:themeColor="text2" w:themeShade="80"/>
        <w:sz w:val="24"/>
        <w:szCs w:val="24"/>
      </w:rPr>
    </w:pPr>
    <w:r w:rsidRPr="00256BC6">
      <w:rPr>
        <w:color w:val="8496B0" w:themeColor="text2" w:themeTint="99"/>
        <w:spacing w:val="60"/>
        <w:szCs w:val="24"/>
      </w:rPr>
      <w:t>Page</w:t>
    </w:r>
    <w:r w:rsidRPr="00256BC6">
      <w:rPr>
        <w:color w:val="8496B0" w:themeColor="text2" w:themeTint="99"/>
        <w:szCs w:val="24"/>
      </w:rPr>
      <w:t xml:space="preserve"> </w:t>
    </w:r>
    <w:r w:rsidR="001D7A9A" w:rsidRPr="00256BC6">
      <w:rPr>
        <w:color w:val="323E4F" w:themeColor="text2" w:themeShade="BF"/>
        <w:szCs w:val="24"/>
      </w:rPr>
      <w:fldChar w:fldCharType="begin"/>
    </w:r>
    <w:r w:rsidRPr="00256BC6">
      <w:rPr>
        <w:color w:val="323E4F" w:themeColor="text2" w:themeShade="BF"/>
        <w:szCs w:val="24"/>
      </w:rPr>
      <w:instrText xml:space="preserve"> PAGE   \* MERGEFORMAT </w:instrText>
    </w:r>
    <w:r w:rsidR="001D7A9A" w:rsidRPr="00256BC6">
      <w:rPr>
        <w:color w:val="323E4F" w:themeColor="text2" w:themeShade="BF"/>
        <w:szCs w:val="24"/>
      </w:rPr>
      <w:fldChar w:fldCharType="separate"/>
    </w:r>
    <w:r w:rsidR="00F64AC2">
      <w:rPr>
        <w:noProof/>
        <w:color w:val="323E4F" w:themeColor="text2" w:themeShade="BF"/>
        <w:szCs w:val="24"/>
      </w:rPr>
      <w:t>1</w:t>
    </w:r>
    <w:r w:rsidR="001D7A9A" w:rsidRPr="00256BC6">
      <w:rPr>
        <w:color w:val="323E4F" w:themeColor="text2" w:themeShade="BF"/>
        <w:szCs w:val="24"/>
      </w:rPr>
      <w:fldChar w:fldCharType="end"/>
    </w:r>
    <w:r w:rsidRPr="00256BC6">
      <w:rPr>
        <w:color w:val="323E4F" w:themeColor="text2" w:themeShade="BF"/>
        <w:szCs w:val="24"/>
      </w:rPr>
      <w:t xml:space="preserve"> | </w:t>
    </w:r>
    <w:fldSimple w:instr=" NUMPAGES  \* Arabic  \* MERGEFORMAT ">
      <w:r w:rsidR="00F64AC2" w:rsidRPr="00F64AC2">
        <w:rPr>
          <w:noProof/>
          <w:color w:val="323E4F" w:themeColor="text2" w:themeShade="BF"/>
          <w:szCs w:val="24"/>
        </w:rPr>
        <w:t>3</w:t>
      </w:r>
    </w:fldSimple>
  </w:p>
  <w:p w:rsidR="00256BC6" w:rsidRDefault="0025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3B" w:rsidRDefault="0081293B" w:rsidP="003A773E">
      <w:r>
        <w:separator/>
      </w:r>
    </w:p>
  </w:footnote>
  <w:footnote w:type="continuationSeparator" w:id="0">
    <w:p w:rsidR="0081293B" w:rsidRDefault="0081293B"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9E0ACD">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20150334"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81293B"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117"/>
    <w:multiLevelType w:val="hybridMultilevel"/>
    <w:tmpl w:val="C2A48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F58E2"/>
    <w:multiLevelType w:val="hybridMultilevel"/>
    <w:tmpl w:val="BDE0D50A"/>
    <w:lvl w:ilvl="0" w:tplc="1818B54C">
      <w:start w:val="7"/>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85769"/>
    <w:multiLevelType w:val="multilevel"/>
    <w:tmpl w:val="1A6CFC46"/>
    <w:numStyleLink w:val="Outline"/>
  </w:abstractNum>
  <w:abstractNum w:abstractNumId="3" w15:restartNumberingAfterBreak="0">
    <w:nsid w:val="2B396CA9"/>
    <w:multiLevelType w:val="multilevel"/>
    <w:tmpl w:val="1A6CFC46"/>
    <w:styleLink w:val="Outline"/>
    <w:lvl w:ilvl="0">
      <w:start w:val="1"/>
      <w:numFmt w:val="decimal"/>
      <w:lvlText w:val="%1."/>
      <w:lvlJc w:val="left"/>
      <w:pPr>
        <w:ind w:left="1800" w:hanging="360"/>
      </w:pPr>
      <w:rPr>
        <w:rFonts w:hint="default"/>
        <w:b/>
      </w:rPr>
    </w:lvl>
    <w:lvl w:ilvl="1">
      <w:start w:val="1"/>
      <w:numFmt w:val="lowerLetter"/>
      <w:lvlText w:val="%2."/>
      <w:lvlJc w:val="left"/>
      <w:pPr>
        <w:tabs>
          <w:tab w:val="num" w:pos="1800"/>
        </w:tabs>
        <w:ind w:left="216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600" w:hanging="360"/>
      </w:pPr>
      <w:rPr>
        <w:rFonts w:ascii="Symbol" w:hAnsi="Symbol" w:hint="default"/>
      </w:rPr>
    </w:lvl>
    <w:lvl w:ilvl="6">
      <w:start w:val="1"/>
      <w:numFmt w:val="bullet"/>
      <w:lvlText w:val=""/>
      <w:lvlJc w:val="left"/>
      <w:pPr>
        <w:ind w:left="3960" w:hanging="360"/>
      </w:pPr>
      <w:rPr>
        <w:rFonts w:ascii="Symbol" w:hAnsi="Symbol" w:hint="default"/>
        <w:color w:val="auto"/>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4" w15:restartNumberingAfterBreak="0">
    <w:nsid w:val="41884597"/>
    <w:multiLevelType w:val="multilevel"/>
    <w:tmpl w:val="1A6CFC46"/>
    <w:numStyleLink w:val="Outline"/>
  </w:abstractNum>
  <w:abstractNum w:abstractNumId="5" w15:restartNumberingAfterBreak="0">
    <w:nsid w:val="442B5E03"/>
    <w:multiLevelType w:val="hybridMultilevel"/>
    <w:tmpl w:val="AF4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94549"/>
    <w:multiLevelType w:val="hybridMultilevel"/>
    <w:tmpl w:val="A6709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0F0717"/>
    <w:multiLevelType w:val="hybridMultilevel"/>
    <w:tmpl w:val="4D60AED8"/>
    <w:lvl w:ilvl="0" w:tplc="C060AFF8">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063A4"/>
    <w:rsid w:val="00034C31"/>
    <w:rsid w:val="00041240"/>
    <w:rsid w:val="000478F5"/>
    <w:rsid w:val="000602B3"/>
    <w:rsid w:val="000673CE"/>
    <w:rsid w:val="000B33C3"/>
    <w:rsid w:val="000B7B65"/>
    <w:rsid w:val="000C71D6"/>
    <w:rsid w:val="000E1A84"/>
    <w:rsid w:val="00107680"/>
    <w:rsid w:val="0011623F"/>
    <w:rsid w:val="0012552A"/>
    <w:rsid w:val="001818AF"/>
    <w:rsid w:val="001B3155"/>
    <w:rsid w:val="001D2BC6"/>
    <w:rsid w:val="001D7A9A"/>
    <w:rsid w:val="001F26B8"/>
    <w:rsid w:val="002277E7"/>
    <w:rsid w:val="002402BA"/>
    <w:rsid w:val="00256BC6"/>
    <w:rsid w:val="002C39F7"/>
    <w:rsid w:val="0030700F"/>
    <w:rsid w:val="00317B95"/>
    <w:rsid w:val="00325051"/>
    <w:rsid w:val="00332DE6"/>
    <w:rsid w:val="00341286"/>
    <w:rsid w:val="0039396C"/>
    <w:rsid w:val="003A773E"/>
    <w:rsid w:val="003B5982"/>
    <w:rsid w:val="00404B3C"/>
    <w:rsid w:val="00512E7F"/>
    <w:rsid w:val="005363CE"/>
    <w:rsid w:val="005A5A57"/>
    <w:rsid w:val="005C63F2"/>
    <w:rsid w:val="005D7D6F"/>
    <w:rsid w:val="00602E22"/>
    <w:rsid w:val="006416B2"/>
    <w:rsid w:val="006673DB"/>
    <w:rsid w:val="00681EDE"/>
    <w:rsid w:val="00690969"/>
    <w:rsid w:val="006A2592"/>
    <w:rsid w:val="006D55DA"/>
    <w:rsid w:val="00715737"/>
    <w:rsid w:val="0072774D"/>
    <w:rsid w:val="00727AFF"/>
    <w:rsid w:val="00741633"/>
    <w:rsid w:val="007474F0"/>
    <w:rsid w:val="007633E2"/>
    <w:rsid w:val="007802C1"/>
    <w:rsid w:val="007B0272"/>
    <w:rsid w:val="007B4057"/>
    <w:rsid w:val="007F1085"/>
    <w:rsid w:val="00803CA4"/>
    <w:rsid w:val="0081293B"/>
    <w:rsid w:val="00842596"/>
    <w:rsid w:val="008E7369"/>
    <w:rsid w:val="0090675A"/>
    <w:rsid w:val="00927EF8"/>
    <w:rsid w:val="009D1712"/>
    <w:rsid w:val="009E0ACD"/>
    <w:rsid w:val="00A8592D"/>
    <w:rsid w:val="00A917B3"/>
    <w:rsid w:val="00A9371C"/>
    <w:rsid w:val="00AC5169"/>
    <w:rsid w:val="00AD2A22"/>
    <w:rsid w:val="00AE0E64"/>
    <w:rsid w:val="00B87C99"/>
    <w:rsid w:val="00B92276"/>
    <w:rsid w:val="00C1588A"/>
    <w:rsid w:val="00C15899"/>
    <w:rsid w:val="00C20AE2"/>
    <w:rsid w:val="00C26DCE"/>
    <w:rsid w:val="00C34E6E"/>
    <w:rsid w:val="00C57545"/>
    <w:rsid w:val="00C910CD"/>
    <w:rsid w:val="00D01C77"/>
    <w:rsid w:val="00D26DFA"/>
    <w:rsid w:val="00D342DB"/>
    <w:rsid w:val="00D53DC4"/>
    <w:rsid w:val="00E41B7B"/>
    <w:rsid w:val="00EA000C"/>
    <w:rsid w:val="00EC0D9C"/>
    <w:rsid w:val="00EC1D54"/>
    <w:rsid w:val="00F0312A"/>
    <w:rsid w:val="00F572E5"/>
    <w:rsid w:val="00F63262"/>
    <w:rsid w:val="00F64AC2"/>
    <w:rsid w:val="00F6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0CC5E8-4361-472B-BDE0-3C25CA40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CD"/>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12552A"/>
    <w:pPr>
      <w:ind w:left="720"/>
      <w:contextualSpacing/>
    </w:pPr>
  </w:style>
  <w:style w:type="numbering" w:customStyle="1" w:styleId="Outline">
    <w:name w:val="Outline"/>
    <w:uiPriority w:val="99"/>
    <w:rsid w:val="00317B95"/>
    <w:pPr>
      <w:numPr>
        <w:numId w:val="2"/>
      </w:numPr>
    </w:pPr>
  </w:style>
  <w:style w:type="table" w:styleId="TableGrid">
    <w:name w:val="Table Grid"/>
    <w:basedOn w:val="TableNormal"/>
    <w:uiPriority w:val="39"/>
    <w:rsid w:val="00C3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34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A446-319E-4776-99B1-6244E12B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3</cp:revision>
  <dcterms:created xsi:type="dcterms:W3CDTF">2016-03-21T19:40:00Z</dcterms:created>
  <dcterms:modified xsi:type="dcterms:W3CDTF">2016-03-22T18:13:00Z</dcterms:modified>
</cp:coreProperties>
</file>